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785088">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3600" behindDoc="0" locked="0" layoutInCell="1" allowOverlap="1" wp14:anchorId="4A3969AA" wp14:editId="17977BF9">
                <wp:simplePos x="0" y="0"/>
                <wp:positionH relativeFrom="column">
                  <wp:posOffset>180975</wp:posOffset>
                </wp:positionH>
                <wp:positionV relativeFrom="paragraph">
                  <wp:posOffset>-457200</wp:posOffset>
                </wp:positionV>
                <wp:extent cx="2171700" cy="30099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71700" cy="3009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46DB1" w:rsidRDefault="00A958F8" w:rsidP="006A2BBB">
                            <w:pPr>
                              <w:jc w:val="center"/>
                              <w:rPr>
                                <w:rFonts w:ascii="SassoonPrimaryType" w:hAnsi="SassoonPrimaryType"/>
                                <w:b/>
                                <w:color w:val="0070C0"/>
                              </w:rPr>
                            </w:pPr>
                            <w:r w:rsidRPr="00114B35">
                              <w:rPr>
                                <w:rFonts w:ascii="SassoonPrimaryType" w:hAnsi="SassoonPrimaryType"/>
                                <w:b/>
                                <w:color w:val="0070C0"/>
                              </w:rPr>
                              <w:t xml:space="preserve">Personal, </w:t>
                            </w:r>
                            <w:r w:rsidR="006A2BBB">
                              <w:rPr>
                                <w:rFonts w:ascii="SassoonPrimaryType" w:hAnsi="SassoonPrimaryType"/>
                                <w:b/>
                                <w:color w:val="0070C0"/>
                              </w:rPr>
                              <w:t>Social and Emotional Development</w:t>
                            </w:r>
                          </w:p>
                          <w:p w:rsidR="002609CD" w:rsidRPr="00785088" w:rsidRDefault="0012538F" w:rsidP="00D46DB1">
                            <w:pPr>
                              <w:spacing w:line="240" w:lineRule="auto"/>
                              <w:rPr>
                                <w:rFonts w:ascii="SassoonPrimaryType" w:hAnsi="SassoonPrimaryType"/>
                                <w:color w:val="0070C0"/>
                                <w:sz w:val="17"/>
                                <w:szCs w:val="17"/>
                              </w:rPr>
                            </w:pPr>
                            <w:r w:rsidRPr="00785088">
                              <w:rPr>
                                <w:rFonts w:ascii="SassoonPrimaryType" w:hAnsi="SassoonPrimaryType"/>
                                <w:color w:val="0070C0"/>
                                <w:sz w:val="17"/>
                                <w:szCs w:val="17"/>
                              </w:rPr>
                              <w:t>Encourage children to choose play with a variety of friends from all backgrounds</w:t>
                            </w:r>
                            <w:r w:rsidR="002609CD" w:rsidRPr="00785088">
                              <w:rPr>
                                <w:rFonts w:ascii="SassoonPrimaryType" w:hAnsi="SassoonPrimaryType"/>
                                <w:color w:val="0070C0"/>
                                <w:sz w:val="17"/>
                                <w:szCs w:val="17"/>
                              </w:rPr>
                              <w:t>, so that ev</w:t>
                            </w:r>
                            <w:r w:rsidR="00E910C7">
                              <w:rPr>
                                <w:rFonts w:ascii="SassoonPrimaryType" w:hAnsi="SassoonPrimaryType"/>
                                <w:color w:val="0070C0"/>
                                <w:sz w:val="17"/>
                                <w:szCs w:val="17"/>
                              </w:rPr>
                              <w:t>erybody in the group experiences,</w:t>
                            </w:r>
                            <w:bookmarkStart w:id="0" w:name="_GoBack"/>
                            <w:bookmarkEnd w:id="0"/>
                            <w:r w:rsidR="002609CD" w:rsidRPr="00785088">
                              <w:rPr>
                                <w:rFonts w:ascii="SassoonPrimaryType" w:hAnsi="SassoonPrimaryType"/>
                                <w:color w:val="0070C0"/>
                                <w:sz w:val="17"/>
                                <w:szCs w:val="17"/>
                              </w:rPr>
                              <w:t xml:space="preserve"> being included.                                             Ensure that children have opportunities to relate to their key person, individually and in small groups.                                            </w:t>
                            </w:r>
                            <w:r w:rsidR="00785088" w:rsidRPr="00785088">
                              <w:rPr>
                                <w:rFonts w:ascii="SassoonPrimaryType" w:hAnsi="SassoonPrimaryType"/>
                                <w:color w:val="0070C0"/>
                                <w:sz w:val="17"/>
                                <w:szCs w:val="17"/>
                              </w:rPr>
                              <w:t xml:space="preserve">  </w:t>
                            </w:r>
                            <w:r w:rsidR="002609CD" w:rsidRPr="00785088">
                              <w:rPr>
                                <w:rFonts w:ascii="SassoonPrimaryType" w:hAnsi="SassoonPrimaryType"/>
                                <w:color w:val="0070C0"/>
                                <w:sz w:val="17"/>
                                <w:szCs w:val="17"/>
                              </w:rPr>
                              <w:t>Role play events to reflect children’s family lives and community, e.g. transition to school.                                                           Allow children time to talk about their feelings in small groups.                            Provide opportunities for children to reflect on and talk about their successes and achievements.                                       Prepare children for changes that may occur in the routine</w:t>
                            </w:r>
                            <w:r w:rsidR="00785088" w:rsidRPr="00785088">
                              <w:rPr>
                                <w:rFonts w:ascii="SassoonPrimaryType" w:hAnsi="SassoonPrimaryType"/>
                                <w:color w:val="0070C0"/>
                                <w:sz w:val="17"/>
                                <w:szCs w:val="17"/>
                              </w:rPr>
                              <w:t>, e.g. transitions.              Encourage children to think about issues from the viewpoint of others.</w:t>
                            </w:r>
                            <w:r w:rsidR="002609CD" w:rsidRPr="00785088">
                              <w:rPr>
                                <w:rFonts w:ascii="SassoonPrimaryType" w:hAnsi="SassoonPrimaryType"/>
                                <w:color w:val="0070C0"/>
                                <w:sz w:val="17"/>
                                <w:szCs w:val="17"/>
                              </w:rPr>
                              <w:t xml:space="preserve"> </w:t>
                            </w:r>
                            <w:r w:rsidR="00785088">
                              <w:rPr>
                                <w:rFonts w:ascii="SassoonPrimaryType" w:hAnsi="SassoonPrimaryType"/>
                                <w:color w:val="0070C0"/>
                                <w:sz w:val="17"/>
                                <w:szCs w:val="17"/>
                              </w:rPr>
                              <w:t xml:space="preserve">                        </w:t>
                            </w: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14.25pt;margin-top:-36pt;width:171pt;height:23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EPnigIAAI0FAAAOAAAAZHJzL2Uyb0RvYy54bWysVE1v2zAMvQ/YfxB0X+2kX2tQp8hadBhQ&#10;rMXaoWdFlhpjsqhJSuLs1+9JdtKs66XDLrZEPpLi48f5RdcatlI+NGQrPjooOVNWUt3Yp4p/f7j+&#10;8JGzEIWthSGrKr5RgV9M3787X7uJGtOCTK08gxMbJmtX8UWMblIUQS5UK8IBOWWh1ORbEXH1T0Xt&#10;xRreW1OMy/KkWJOvnSepQoD0qlfyafavtZLxVuugIjMVx9ti/vr8nadvMT0Xkycv3KKRwzPEP7yi&#10;FY1F0J2rKxEFW/rmL1dtIz0F0vFAUluQ1o1UOQdkMypfZHO/EE7lXEBOcDuawv9zK7+u7jxratRu&#10;xJkVLWr0oLrIPlHHIAI/axcmgN07AGMHObBbeYAwpd1p36Y/EmLQg+nNjt3kTUI4Hp2OTkuoJHSH&#10;ZXl2hgv8F8/mzof4WVHL0qHiHuXLrIrVTYg9dAtJ0QKZpr5ujMmX1DLq0ni2Eii2ifmRcP4Hyli2&#10;rvjJ4XGZHVtK5r1nY5MblZtmCJdS71PMp7gxKmGM/aY0SMuZvhJbSKnsLn5GJ5RGqLcYDvjnV73F&#10;uM8DFjky2bgzbhtLPmefp+yZsvrHljLd41GbvbzTMXbzbmiJOdUbdISnfqaCk9cNqnYjQrwTHkOE&#10;SmMxxFt8tCGwTsOJswX5X6/JEx69DS1nawxlxcPPpfCKM/PFouvPRkdHaYrz5ej4dIyL39fM9zV2&#10;2V4SWgGNjdflY8JHsz1qT+0j9scsRYVKWInYFY/b42XsVwX2j1SzWQZhbp2IN/beyeQ60Zt68qF7&#10;FN4NjRvR819pO75i8qJ/e2yytDRbRtJNbu5EcM/qQDxmPo/HsJ/SUtm/Z9TzFp3+BgAA//8DAFBL&#10;AwQUAAYACAAAACEAiccEAuAAAAAKAQAADwAAAGRycy9kb3ducmV2LnhtbEyPTU+DQBCG7yb+h82Y&#10;eDHtIlhpkKExxo+kN0ur8bZlRyCyu4TdAv57x5Me550n70e+mU0nRhp86yzC9TICQbZyurU1wr58&#10;WqxB+KCsVp2zhPBNHjbF+VmuMu0m+0rjLtSCTazPFEITQp9J6auGjPJL15Pl36cbjAp8DrXUg5rY&#10;3HQyjqJbaVRrOaFRPT00VH3tTgbh46p+3/r5+TAlq6R/fBnL9E2XiJcX8/0diEBz+IPhtz5Xh4I7&#10;Hd3Jai86hHi9YhJhkca8iYEkjVg5ItxErMgil/8nFD8AAAD//wMAUEsBAi0AFAAGAAgAAAAhALaD&#10;OJL+AAAA4QEAABMAAAAAAAAAAAAAAAAAAAAAAFtDb250ZW50X1R5cGVzXS54bWxQSwECLQAUAAYA&#10;CAAAACEAOP0h/9YAAACUAQAACwAAAAAAAAAAAAAAAAAvAQAAX3JlbHMvLnJlbHNQSwECLQAUAAYA&#10;CAAAACEAEbRD54oCAACNBQAADgAAAAAAAAAAAAAAAAAuAgAAZHJzL2Uyb0RvYy54bWxQSwECLQAU&#10;AAYACAAAACEAiccEAuAAAAAKAQAADwAAAAAAAAAAAAAAAADkBAAAZHJzL2Rvd25yZXYueG1sUEsF&#10;BgAAAAAEAAQA8wAAAPEFAAAAAA==&#10;" fillcolor="white [3201]" stroked="f" strokeweight=".5pt">
                <v:textbox>
                  <w:txbxContent>
                    <w:p w:rsidR="00D46DB1" w:rsidRDefault="00A958F8" w:rsidP="006A2BBB">
                      <w:pPr>
                        <w:jc w:val="center"/>
                        <w:rPr>
                          <w:rFonts w:ascii="SassoonPrimaryType" w:hAnsi="SassoonPrimaryType"/>
                          <w:b/>
                          <w:color w:val="0070C0"/>
                        </w:rPr>
                      </w:pPr>
                      <w:r w:rsidRPr="00114B35">
                        <w:rPr>
                          <w:rFonts w:ascii="SassoonPrimaryType" w:hAnsi="SassoonPrimaryType"/>
                          <w:b/>
                          <w:color w:val="0070C0"/>
                        </w:rPr>
                        <w:t xml:space="preserve">Personal, </w:t>
                      </w:r>
                      <w:r w:rsidR="006A2BBB">
                        <w:rPr>
                          <w:rFonts w:ascii="SassoonPrimaryType" w:hAnsi="SassoonPrimaryType"/>
                          <w:b/>
                          <w:color w:val="0070C0"/>
                        </w:rPr>
                        <w:t>Social and Emotional Development</w:t>
                      </w:r>
                    </w:p>
                    <w:p w:rsidR="002609CD" w:rsidRPr="00785088" w:rsidRDefault="0012538F" w:rsidP="00D46DB1">
                      <w:pPr>
                        <w:spacing w:line="240" w:lineRule="auto"/>
                        <w:rPr>
                          <w:rFonts w:ascii="SassoonPrimaryType" w:hAnsi="SassoonPrimaryType"/>
                          <w:color w:val="0070C0"/>
                          <w:sz w:val="17"/>
                          <w:szCs w:val="17"/>
                        </w:rPr>
                      </w:pPr>
                      <w:r w:rsidRPr="00785088">
                        <w:rPr>
                          <w:rFonts w:ascii="SassoonPrimaryType" w:hAnsi="SassoonPrimaryType"/>
                          <w:color w:val="0070C0"/>
                          <w:sz w:val="17"/>
                          <w:szCs w:val="17"/>
                        </w:rPr>
                        <w:t>Encourage children to choose play with a variety of friends from all backgrounds</w:t>
                      </w:r>
                      <w:r w:rsidR="002609CD" w:rsidRPr="00785088">
                        <w:rPr>
                          <w:rFonts w:ascii="SassoonPrimaryType" w:hAnsi="SassoonPrimaryType"/>
                          <w:color w:val="0070C0"/>
                          <w:sz w:val="17"/>
                          <w:szCs w:val="17"/>
                        </w:rPr>
                        <w:t>, so that ev</w:t>
                      </w:r>
                      <w:r w:rsidR="00E910C7">
                        <w:rPr>
                          <w:rFonts w:ascii="SassoonPrimaryType" w:hAnsi="SassoonPrimaryType"/>
                          <w:color w:val="0070C0"/>
                          <w:sz w:val="17"/>
                          <w:szCs w:val="17"/>
                        </w:rPr>
                        <w:t>erybody in the group experiences,</w:t>
                      </w:r>
                      <w:bookmarkStart w:id="1" w:name="_GoBack"/>
                      <w:bookmarkEnd w:id="1"/>
                      <w:r w:rsidR="002609CD" w:rsidRPr="00785088">
                        <w:rPr>
                          <w:rFonts w:ascii="SassoonPrimaryType" w:hAnsi="SassoonPrimaryType"/>
                          <w:color w:val="0070C0"/>
                          <w:sz w:val="17"/>
                          <w:szCs w:val="17"/>
                        </w:rPr>
                        <w:t xml:space="preserve"> being included.                                             Ensure that children have opportunities to relate to their key person, individually and in small groups.                                            </w:t>
                      </w:r>
                      <w:r w:rsidR="00785088" w:rsidRPr="00785088">
                        <w:rPr>
                          <w:rFonts w:ascii="SassoonPrimaryType" w:hAnsi="SassoonPrimaryType"/>
                          <w:color w:val="0070C0"/>
                          <w:sz w:val="17"/>
                          <w:szCs w:val="17"/>
                        </w:rPr>
                        <w:t xml:space="preserve">  </w:t>
                      </w:r>
                      <w:r w:rsidR="002609CD" w:rsidRPr="00785088">
                        <w:rPr>
                          <w:rFonts w:ascii="SassoonPrimaryType" w:hAnsi="SassoonPrimaryType"/>
                          <w:color w:val="0070C0"/>
                          <w:sz w:val="17"/>
                          <w:szCs w:val="17"/>
                        </w:rPr>
                        <w:t>Role play events to reflect children’s family lives and community, e.g. transition to school.                                                           Allow children time to talk about their feelings in small groups.                            Provide opportunities for children to reflect on and talk about their successes and achievements.                                       Prepare children for changes that may occur in the routine</w:t>
                      </w:r>
                      <w:r w:rsidR="00785088" w:rsidRPr="00785088">
                        <w:rPr>
                          <w:rFonts w:ascii="SassoonPrimaryType" w:hAnsi="SassoonPrimaryType"/>
                          <w:color w:val="0070C0"/>
                          <w:sz w:val="17"/>
                          <w:szCs w:val="17"/>
                        </w:rPr>
                        <w:t>, e.g. transitions.              Encourage children to think about issues from the viewpoint of others.</w:t>
                      </w:r>
                      <w:r w:rsidR="002609CD" w:rsidRPr="00785088">
                        <w:rPr>
                          <w:rFonts w:ascii="SassoonPrimaryType" w:hAnsi="SassoonPrimaryType"/>
                          <w:color w:val="0070C0"/>
                          <w:sz w:val="17"/>
                          <w:szCs w:val="17"/>
                        </w:rPr>
                        <w:t xml:space="preserve"> </w:t>
                      </w:r>
                      <w:r w:rsidR="00785088">
                        <w:rPr>
                          <w:rFonts w:ascii="SassoonPrimaryType" w:hAnsi="SassoonPrimaryType"/>
                          <w:color w:val="0070C0"/>
                          <w:sz w:val="17"/>
                          <w:szCs w:val="17"/>
                        </w:rPr>
                        <w:t xml:space="preserve">                        </w:t>
                      </w: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8571BB">
        <w:rPr>
          <w:noProof/>
          <w:color w:val="0070C0"/>
          <w:lang w:eastAsia="en-GB"/>
        </w:rPr>
        <mc:AlternateContent>
          <mc:Choice Requires="wps">
            <w:drawing>
              <wp:anchor distT="0" distB="0" distL="114300" distR="114300" simplePos="0" relativeHeight="251675648" behindDoc="0" locked="0" layoutInCell="1" allowOverlap="1" wp14:anchorId="7F8117D8" wp14:editId="167CBBB2">
                <wp:simplePos x="0" y="0"/>
                <wp:positionH relativeFrom="column">
                  <wp:posOffset>3314700</wp:posOffset>
                </wp:positionH>
                <wp:positionV relativeFrom="paragraph">
                  <wp:posOffset>-324485</wp:posOffset>
                </wp:positionV>
                <wp:extent cx="2362200" cy="28098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2362200" cy="2809875"/>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0176C9" w:rsidRPr="000176C9" w:rsidRDefault="00785088" w:rsidP="00114B35">
                            <w:pPr>
                              <w:spacing w:line="240" w:lineRule="auto"/>
                              <w:rPr>
                                <w:rFonts w:ascii="SassoonPrimaryType" w:hAnsi="SassoonPrimaryType"/>
                                <w:color w:val="0070C0"/>
                                <w:sz w:val="18"/>
                                <w:szCs w:val="18"/>
                              </w:rPr>
                            </w:pPr>
                            <w:r>
                              <w:rPr>
                                <w:rFonts w:ascii="SassoonPrimaryType" w:hAnsi="SassoonPrimaryType"/>
                                <w:color w:val="0070C0"/>
                                <w:sz w:val="18"/>
                                <w:szCs w:val="18"/>
                              </w:rPr>
                              <w:t xml:space="preserve">Use puppets and other props to act out scenarios and upcoming changes in routine, e.g. transitions.                                                   Learn new songs about important events and changes in family lives and the community.        Plan regular short periods when individuals listen to others, such as singing a short song, sharing an experience or describing something they have seen or done.                                      Explain to importance of listening to others </w:t>
                            </w:r>
                            <w:r w:rsidR="008F1345">
                              <w:rPr>
                                <w:rFonts w:ascii="SassoonPrimaryType" w:hAnsi="SassoonPrimaryType"/>
                                <w:color w:val="0070C0"/>
                                <w:sz w:val="18"/>
                                <w:szCs w:val="18"/>
                              </w:rPr>
                              <w:t xml:space="preserve">and provide opportunities for listening to take place.                                                                     Provide opportunities for children to talk with other children and adults about what they see, hear, think and feel.                                         Foster children’s enjoyment of spoken and written language by providing interesting and stimulating play opportunities.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margin-left:261pt;margin-top:-25.55pt;width:186pt;height:22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mBHUQIAAJsEAAAOAAAAZHJzL2Uyb0RvYy54bWysVMtu2zAQvBfoPxC817KV2EmMyIGbwEUB&#10;IwmQFDnTFBULoLgsSVtyv75DSs6rPRX1gd4Xd7mzs7q86hrN9sr5mkzBJ6MxZ8pIKmvzXPAfj6sv&#10;55z5IEwpNBlV8IPy/Grx+dNla+cqpy3pUjmGJMbPW1vwbQh2nmVeblUj/IisMnBW5BoRoLrnrHSi&#10;RfZGZ/l4PMtacqV1JJX3sN70Tr5I+atKyXBXVV4FpguOt4V0unRu4pktLsX82Qm7reXwDPEPr2hE&#10;bVD0JdWNCILtXP1HqqaWjjxVYSSpyaiqaqlSD+hmMv7QzcNWWJV6ATjevsDk/19aebu/d6wuMbuc&#10;MyMazOhRdYF9pY7BBHxa6+cIe7AIDB3siD3aPYyx7a5yTfxHQwx+IH14QTdmkzDmJ7McI+NMwpef&#10;jy/Oz6YxT/Z63TofvilqWBQK7jC+hKrYr33oQ48hsZonXZerWuukHPy1dmwvMGkQpKSWMy18gLHg&#10;q/Qbqr27pg1rCz47mY5TJUMxX19Km5hXJRYN9SMWfc9RCt2mGwDaUHkAPo56hnkrVzV6WOMB98KB&#10;UugbaxLucFSaUJIGibMtuV9/s8d4TBpezlpQtOD+5044hb6+G3DgYnJ6GjmdlNPpWQ7FvfVs3nrM&#10;rrkmYDPBQlqZxBgf9FGsHDVP2KZlrAqXMBK1Cx6O4nXoFwfbKNVymYLAYivC2jxYGVNHwOKEHrsn&#10;4ewwxgAG3NKRzGL+YZp9bLxpaLkLVNVp1BHgHlVQJCrYgESWYVvjir3VU9TrN2XxGwAA//8DAFBL&#10;AwQUAAYACAAAACEAsFYYH+QAAAALAQAADwAAAGRycy9kb3ducmV2LnhtbEyPwU7DMBBE70j8g7VI&#10;3FonoUVtiFMhBIJKjdoGJK5uvCSB2I5stwn9epYTHGdnNPsmW426Yyd0vrVGQDyNgKGprGpNLeDt&#10;9WmyAOaDNEp21qCAb/Swyi8vMpkqO5g9nspQMyoxPpUCmhD6lHNfNailn9oeDXkf1mkZSLqaKycH&#10;KtcdT6LolmvZGvrQyB4fGqy+yqMW8D6Uz267Xn/u+pfivD2XxQYfCyGur8b7O2ABx/AXhl98Qoec&#10;mA72aJRnnYB5ktCWIGAyj2NglFgsZ3Q5CLhZxjPgecb/b8h/AAAA//8DAFBLAQItABQABgAIAAAA&#10;IQC2gziS/gAAAOEBAAATAAAAAAAAAAAAAAAAAAAAAABbQ29udGVudF9UeXBlc10ueG1sUEsBAi0A&#10;FAAGAAgAAAAhADj9If/WAAAAlAEAAAsAAAAAAAAAAAAAAAAALwEAAF9yZWxzLy5yZWxzUEsBAi0A&#10;FAAGAAgAAAAhAD3uYEdRAgAAmwQAAA4AAAAAAAAAAAAAAAAALgIAAGRycy9lMm9Eb2MueG1sUEsB&#10;Ai0AFAAGAAgAAAAhALBWGB/kAAAACwEAAA8AAAAAAAAAAAAAAAAAqwQAAGRycy9kb3ducmV2Lnht&#10;bFBLBQYAAAAABAAEAPMAAAC8BQ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0176C9" w:rsidRPr="000176C9" w:rsidRDefault="00785088" w:rsidP="00114B35">
                      <w:pPr>
                        <w:spacing w:line="240" w:lineRule="auto"/>
                        <w:rPr>
                          <w:rFonts w:ascii="SassoonPrimaryType" w:hAnsi="SassoonPrimaryType"/>
                          <w:color w:val="0070C0"/>
                          <w:sz w:val="18"/>
                          <w:szCs w:val="18"/>
                        </w:rPr>
                      </w:pPr>
                      <w:r>
                        <w:rPr>
                          <w:rFonts w:ascii="SassoonPrimaryType" w:hAnsi="SassoonPrimaryType"/>
                          <w:color w:val="0070C0"/>
                          <w:sz w:val="18"/>
                          <w:szCs w:val="18"/>
                        </w:rPr>
                        <w:t xml:space="preserve">Use puppets and other props to act out scenarios and upcoming changes in routine, e.g. transitions.                                                   Learn new songs about important events and changes in family lives and the community.        Plan regular short periods when individuals listen to others, such as singing a short song, sharing an experience or describing something they have seen or done.                                      Explain to importance of listening to others </w:t>
                      </w:r>
                      <w:r w:rsidR="008F1345">
                        <w:rPr>
                          <w:rFonts w:ascii="SassoonPrimaryType" w:hAnsi="SassoonPrimaryType"/>
                          <w:color w:val="0070C0"/>
                          <w:sz w:val="18"/>
                          <w:szCs w:val="18"/>
                        </w:rPr>
                        <w:t xml:space="preserve">and provide opportunities for listening to take place.                                                                     Provide opportunities for children to talk with other children and adults about what they see, hear, think and feel.                                         Foster children’s enjoyment of spoken and written language by providing interesting and stimulating play opportunities.  </w:t>
                      </w:r>
                    </w:p>
                  </w:txbxContent>
                </v:textbox>
              </v:shape>
            </w:pict>
          </mc:Fallback>
        </mc:AlternateContent>
      </w:r>
      <w:r w:rsidR="00842D29">
        <w:rPr>
          <w:noProof/>
          <w:color w:val="0070C0"/>
          <w:lang w:eastAsia="en-GB"/>
        </w:rPr>
        <mc:AlternateContent>
          <mc:Choice Requires="wps">
            <w:drawing>
              <wp:anchor distT="0" distB="0" distL="114300" distR="114300" simplePos="0" relativeHeight="251677696" behindDoc="0" locked="0" layoutInCell="1" allowOverlap="1" wp14:anchorId="6BC5B41F" wp14:editId="1A9C045F">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842D29" w:rsidRDefault="00FE4106" w:rsidP="008F134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F1345" w:rsidRPr="008F1345" w:rsidRDefault="008F1345" w:rsidP="008F1345">
                            <w:pPr>
                              <w:rPr>
                                <w:rFonts w:ascii="SassoonPrimaryType" w:hAnsi="SassoonPrimaryType"/>
                                <w:color w:val="0070C0"/>
                                <w:sz w:val="18"/>
                                <w:szCs w:val="18"/>
                              </w:rPr>
                            </w:pPr>
                            <w:r w:rsidRPr="008F1345">
                              <w:rPr>
                                <w:rFonts w:ascii="SassoonPrimaryType" w:hAnsi="SassoonPrimaryType"/>
                                <w:color w:val="0070C0"/>
                                <w:sz w:val="18"/>
                                <w:szCs w:val="18"/>
                              </w:rPr>
                              <w:t>Talk to children about their movements and help them explore new ways of moving.</w:t>
                            </w:r>
                            <w:r>
                              <w:rPr>
                                <w:rFonts w:ascii="SassoonPrimaryType" w:hAnsi="SassoonPrimaryType"/>
                                <w:color w:val="0070C0"/>
                                <w:sz w:val="18"/>
                                <w:szCs w:val="18"/>
                              </w:rPr>
                              <w:t xml:space="preserve">                                                      Talk about why children should take care when moving freely.                                  Encourage children to use the vocabulary of movement.                </w:t>
                            </w:r>
                            <w:r w:rsidR="009E1B87">
                              <w:rPr>
                                <w:rFonts w:ascii="SassoonPrimaryType" w:hAnsi="SassoonPrimaryType"/>
                                <w:color w:val="0070C0"/>
                                <w:sz w:val="18"/>
                                <w:szCs w:val="18"/>
                              </w:rPr>
                              <w:t xml:space="preserve">                              Pose challenging questions such as, can you get all the way around the climbing frame without your knees touching it.           Talk with children about why you encourage them to rest when they are tired and why they need to wear wellingtons when </w:t>
                            </w:r>
                            <w:proofErr w:type="gramStart"/>
                            <w:r w:rsidR="009E1B87">
                              <w:rPr>
                                <w:rFonts w:ascii="SassoonPrimaryType" w:hAnsi="SassoonPrimaryType"/>
                                <w:color w:val="0070C0"/>
                                <w:sz w:val="18"/>
                                <w:szCs w:val="18"/>
                              </w:rPr>
                              <w:t>its</w:t>
                            </w:r>
                            <w:proofErr w:type="gramEnd"/>
                            <w:r w:rsidR="009E1B87">
                              <w:rPr>
                                <w:rFonts w:ascii="SassoonPrimaryType" w:hAnsi="SassoonPrimaryType"/>
                                <w:color w:val="0070C0"/>
                                <w:sz w:val="18"/>
                                <w:szCs w:val="18"/>
                              </w:rPr>
                              <w:t xml:space="preserve"> muddy.                                          Talk about the importance of hand washing and other self-care.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8"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A8JUgIAAKIEAAAOAAAAZHJzL2Uyb0RvYy54bWysVN9v2jAQfp+0/8Hy+wikhXaooWKtmCZV&#10;bSWY+mwcp0RyfJ5tSNhfv88OUNbtaVoenPuVO9933+Xmtms02ynnazIFHw2GnCkjqazNa8G/rxaf&#10;rjnzQZhSaDKq4Hvl+e3s44eb1k5VThvSpXIMSYyftrbgmxDsNMu83KhG+AFZZeCsyDUiQHWvWelE&#10;i+yNzvLhcJK15ErrSCrvYb3vnXyW8leVkuGpqrwKTBccdwvpdOlcxzOb3YjpqxN2U8vDNcQ/3KIR&#10;tUHRU6p7EQTbuvqPVE0tHXmqwkBSk1FV1VKlHtDNaPium+VGWJV6ATjenmDy/y+tfNw9O1aXmN0F&#10;Z0Y0mNFKdYF9oY7BBHxa66cIW1oEhg52xB7tHsbYdle5Jr7REIMfSO9P6MZsEsZ8NM4nY7gkfPn1&#10;1WQMBfmzt8+t8+GrooZFoeAO40uoit2DD33oMSRW86TrclFrnZS9v9OO7QQmDYKU1HKmhQ8wFnyR&#10;nkO13z7ThrUFn1zgLjGLoZivL6VNtKjEokP9iEXfc5RCt+4SdvkRjzWVe8DkqCeat3JRo5UH3ONZ&#10;ODAL7WNbwhOOShMq00HibEPu59/sMR4Dh5ezFkwtuP+xFU6hvW8GVPg8uryM1E7K5fgqh+LOPetz&#10;j9k2dwSIRthLK5MY44M+ipWj5gVLNY9V4RJGonbBw1G8C/3+YCmlms9TEMhsRXgwSytj6ohbHNSq&#10;exHOHqYZQIRHOnJaTN8NtY/tZzDfBqrqNPGIc48qmBIVLELizGFp46ad6ynq7dcy+wUAAP//AwBQ&#10;SwMEFAAGAAgAAAAhAJrjelnjAAAADQEAAA8AAABkcnMvZG93bnJldi54bWxMj0FPwzAMhe9I/IfI&#10;SNy2dEwrrDSdEALBpFWDgsQ1a0xbaJyqydayX493gtt79tPz53Q12lYcsPeNIwWzaQQCqXSmoUrB&#10;+9vj5AaED5qMbh2hgh/0sMrOz1KdGDfQKx6KUAkuIZ9oBXUIXSKlL2u02k9dh8S7T9dbHdj2lTS9&#10;HrjctvIqimJpdUN8odYd3tdYfhd7q+BjKJ767Xr99dI958ftscg3+JArdXkx3t2CCDiGvzCc8Bkd&#10;MmbauT0ZL1r20eJ6wVkFk3jG4hSZL2NWOwXzJY9klsr/X2S/AAAA//8DAFBLAQItABQABgAIAAAA&#10;IQC2gziS/gAAAOEBAAATAAAAAAAAAAAAAAAAAAAAAABbQ29udGVudF9UeXBlc10ueG1sUEsBAi0A&#10;FAAGAAgAAAAhADj9If/WAAAAlAEAAAsAAAAAAAAAAAAAAAAALwEAAF9yZWxzLy5yZWxzUEsBAi0A&#10;FAAGAAgAAAAhANVADwlSAgAAogQAAA4AAAAAAAAAAAAAAAAALgIAAGRycy9lMm9Eb2MueG1sUEsB&#10;Ai0AFAAGAAgAAAAhAJrjelnjAAAADQEAAA8AAAAAAAAAAAAAAAAArAQAAGRycy9kb3ducmV2Lnht&#10;bFBLBQYAAAAABAAEAPMAAAC8BQAAAAA=&#10;" fillcolor="window" stroked="f" strokeweight=".5pt">
                <v:textbox>
                  <w:txbxContent>
                    <w:p w:rsidR="00842D29" w:rsidRDefault="00FE4106" w:rsidP="008F134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F1345" w:rsidRPr="008F1345" w:rsidRDefault="008F1345" w:rsidP="008F1345">
                      <w:pPr>
                        <w:rPr>
                          <w:rFonts w:ascii="SassoonPrimaryType" w:hAnsi="SassoonPrimaryType"/>
                          <w:color w:val="0070C0"/>
                          <w:sz w:val="18"/>
                          <w:szCs w:val="18"/>
                        </w:rPr>
                      </w:pPr>
                      <w:r w:rsidRPr="008F1345">
                        <w:rPr>
                          <w:rFonts w:ascii="SassoonPrimaryType" w:hAnsi="SassoonPrimaryType"/>
                          <w:color w:val="0070C0"/>
                          <w:sz w:val="18"/>
                          <w:szCs w:val="18"/>
                        </w:rPr>
                        <w:t>Talk to children about their movements and help them explore new ways of moving.</w:t>
                      </w:r>
                      <w:r>
                        <w:rPr>
                          <w:rFonts w:ascii="SassoonPrimaryType" w:hAnsi="SassoonPrimaryType"/>
                          <w:color w:val="0070C0"/>
                          <w:sz w:val="18"/>
                          <w:szCs w:val="18"/>
                        </w:rPr>
                        <w:t xml:space="preserve">                                                      Talk about why children should take care when moving freely.                                  Encourage children to use the vocabulary of movement.                </w:t>
                      </w:r>
                      <w:r w:rsidR="009E1B87">
                        <w:rPr>
                          <w:rFonts w:ascii="SassoonPrimaryType" w:hAnsi="SassoonPrimaryType"/>
                          <w:color w:val="0070C0"/>
                          <w:sz w:val="18"/>
                          <w:szCs w:val="18"/>
                        </w:rPr>
                        <w:t xml:space="preserve">                              Pose challenging questions such as, can you get all the way around the climbing frame without your knees touching it.           Talk with children about why you encourage them to rest when they are tired and why they need to wear wellingtons when </w:t>
                      </w:r>
                      <w:proofErr w:type="gramStart"/>
                      <w:r w:rsidR="009E1B87">
                        <w:rPr>
                          <w:rFonts w:ascii="SassoonPrimaryType" w:hAnsi="SassoonPrimaryType"/>
                          <w:color w:val="0070C0"/>
                          <w:sz w:val="18"/>
                          <w:szCs w:val="18"/>
                        </w:rPr>
                        <w:t>its</w:t>
                      </w:r>
                      <w:proofErr w:type="gramEnd"/>
                      <w:r w:rsidR="009E1B87">
                        <w:rPr>
                          <w:rFonts w:ascii="SassoonPrimaryType" w:hAnsi="SassoonPrimaryType"/>
                          <w:color w:val="0070C0"/>
                          <w:sz w:val="18"/>
                          <w:szCs w:val="18"/>
                        </w:rPr>
                        <w:t xml:space="preserve"> muddy.                                          Talk about the importance of hand washing and other self-care.</w:t>
                      </w: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6E6074C5" wp14:editId="056C959E">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31B47F07" wp14:editId="747A04F5">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6"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4KcQIAAOIEAAAOAAAAZHJzL2Uyb0RvYy54bWysVEtv2zAMvg/YfxB0X+1kaZcaTYqsQYYB&#10;RVu0HXpmZMk2IImapMTpfv0o2X1up2E5KKT4/vTRZ+cHo9le+tChXfDJUcmZtALrzjYL/uN+82nO&#10;WYhga9Bo5YI/ysDPlx8/nPWuklNsUdfSM0piQ9W7BW9jdFVRBNFKA+EInbRkVOgNRFJ9U9Qeespu&#10;dDEty5OiR187j0KGQLfrwciXOb9SUsRrpYKMTC849Rbz6fO5TWexPIOq8eDaToxtwD90YaCzVPQ5&#10;1RoisJ3v/khlOuExoIpHAk2BSnVC5hlomkn5bpq7FpzMsxA4wT3DFP5fWnG1v/Gsq+ntCB4Lht7o&#10;Fne2ljW7JfTANloyshFQvQsV+d+5Gz9qgcQ09UF5k/5pHnbI4D4+gysPkQm6nB6flvOSigiyfS7n&#10;JxNSKE/xEu58iN8kGpaEBfepj9RERhb2lyEO/k9+qaTFTac13UOlLetTnVmuAsQmpSFSQeNovmAb&#10;zkA3RFMRfU4ZUHd1Ck/RwTfbC+3ZHogqs8188nU9OLVQy+H2uKTf2PPonvt/kyc1t4bQDiHZNIZo&#10;m+rIzMpxlgTpAGKStlg/0mt4HGganNh0lO0SQrwBT7wk9GjX4jUdSiMNi6PEWYv+19/ukz/Rhayc&#10;9cRzAuLnDrzkTH+3RKTTyWyWFiMrs+MvU1L8a8v2tcXuzAUSPhPaaieymPyjfhKVR/NAK7lKVckE&#10;VlDtAfJRuYjD/tFSC7laZTdaBgfx0t45kZInnBKO94cH8G6kQyQmXeHTTkD1jhCDb4q0uNpFVF1m&#10;ywuu9FRJoUXKjzYufdrU13r2evk0LX8DAAD//wMAUEsDBBQABgAIAAAAIQDjMv6g4gAAAA0BAAAP&#10;AAAAZHJzL2Rvd25yZXYueG1sTI/BTsMwEETvSPyDtUjcWpskLVEap0IIJARILWk/wI2XJGpsR7Gb&#10;hL9ne4LjzI5m3+Tb2XRsxMG3zkp4WApgaCunW1tLOB5eFykwH5TVqnMWJfygh21xe5OrTLvJfuFY&#10;hppRifWZktCE0Gec+6pBo/zS9Wjp9u0GowLJoeZ6UBOVm45HQqy5Ua2lD43q8bnB6lxejIS3+Pzx&#10;OY27d+5V+9Knj/tdedhLeX83P22ABZzDXxiu+IQOBTGd3MVqzzrSIlrTmCBhkUYrYNdIEidknSQk&#10;Il4BL3L+f0XxCwAA//8DAFBLAQItABQABgAIAAAAIQC2gziS/gAAAOEBAAATAAAAAAAAAAAAAAAA&#10;AAAAAABbQ29udGVudF9UeXBlc10ueG1sUEsBAi0AFAAGAAgAAAAhADj9If/WAAAAlAEAAAsAAAAA&#10;AAAAAAAAAAAALwEAAF9yZWxzLy5yZWxzUEsBAi0AFAAGAAgAAAAhAA+XXgpxAgAA4gQAAA4AAAAA&#10;AAAAAAAAAAAALgIAAGRycy9lMm9Eb2MueG1sUEsBAi0AFAAGAAgAAAAhAOMy/qDiAAAADQEAAA8A&#10;AAAAAAAAAAAAAAAAywQAAGRycy9kb3ducmV2LnhtbFBLBQYAAAAABAAEAPMAAADaBQ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895F86">
      <w:r>
        <w:rPr>
          <w:noProof/>
          <w:color w:val="0070C0"/>
          <w:sz w:val="32"/>
          <w:szCs w:val="32"/>
          <w:lang w:eastAsia="en-GB"/>
        </w:rPr>
        <mc:AlternateContent>
          <mc:Choice Requires="wps">
            <w:drawing>
              <wp:anchor distT="0" distB="0" distL="114300" distR="114300" simplePos="0" relativeHeight="251684864" behindDoc="0" locked="0" layoutInCell="1" allowOverlap="1" wp14:anchorId="6FF4FF7E" wp14:editId="24FA7F5C">
                <wp:simplePos x="0" y="0"/>
                <wp:positionH relativeFrom="column">
                  <wp:posOffset>4772025</wp:posOffset>
                </wp:positionH>
                <wp:positionV relativeFrom="paragraph">
                  <wp:posOffset>3696970</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0F03EC" w:rsidRDefault="00895F86" w:rsidP="000F03EC">
                            <w:pPr>
                              <w:rPr>
                                <w:rFonts w:ascii="SassoonPrimaryType" w:hAnsi="SassoonPrimaryType"/>
                                <w:color w:val="0070C0"/>
                                <w:sz w:val="18"/>
                                <w:szCs w:val="18"/>
                              </w:rPr>
                            </w:pPr>
                            <w:r>
                              <w:rPr>
                                <w:rFonts w:ascii="SassoonPrimaryType" w:hAnsi="SassoonPrimaryType"/>
                                <w:color w:val="0070C0"/>
                                <w:sz w:val="18"/>
                                <w:szCs w:val="18"/>
                              </w:rPr>
                              <w:t xml:space="preserve">Talk about children’s growing interest in and use of colour as they begin to find differences between colours.                                                                                     Encourage children to make suggestions and ask questions to extend children’s ideas of what is possible.                                                                                          Talk to children about ways of finding out what they can do with different media and what happens when they put different things together.                                          Help children to use descriptive language in their play e.g. rustle and shuffle.         Talk about the links between imaginative play and their own experiences.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margin-left:375.75pt;margin-top:291.1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gPVAIAAKIEAAAOAAAAZHJzL2Uyb0RvYy54bWysVE1vGjEQvVfqf7B8L7tQQhLEEtFEVJVQ&#10;EimpcjZeL6zk9bi2YZf++j57gaRpT1U5mPnyjOfNm53ddI1me+V8Tabgw0HOmTKSytpsCv79efnp&#10;ijMfhCmFJqMKflCe38w/fpi1dqpGtCVdKseQxPhpawu+DcFOs8zLrWqEH5BVBs6KXCMCVLfJSida&#10;ZG90NsrzSdaSK60jqbyH9a538nnKX1VKhoeq8iowXXC8LaTTpXMdz2w+E9ONE3Zby+MzxD+8ohG1&#10;QdFzqjsRBNu5+o9UTS0dearCQFKTUVXVUqUe0M0wf9fN01ZYlXoBON6eYfL/L6283z86VpeY3SVn&#10;RjSY0bPqAvtCHYMJ+LTWTxH2ZBEYOtgRe7J7GGPbXeWa+I+GGPxA+nBGN2aTMI7z8dVwdMGZhG84&#10;yXPML+bJXq9b58NXRQ2LQsEdxpdQFfuVD33oKSRW86TrcllrnZSDv9WO7QUmDYKU1HKmhQ8wFnyZ&#10;fsdqv13ThrUFn3y+yFMlQzFfX0qbmFclFh3rRyz6nqMUunWXsLs64bGm8gCYHPVE81Yua7Sywjse&#10;hQOzgAy2JTzgqDShMh0lzrbkfv7NHuMxcHg5a8HUgvsfO+EU2vtmQIXr4XgcqZ2U8cXlCIp761m/&#10;9Zhdc0uAaIi9tDKJMT7ok1g5al6wVItYFS5hJGoXPJzE29DvD5ZSqsUiBYHMVoSVebIypo64xUE9&#10;dy/C2eM0A4hwTydOi+m7ofax8aahxS5QVaeJR5x7VMGUqGAREmeOSxs37a2eol4/LfNfAAAA//8D&#10;AFBLAwQUAAYACAAAACEAxOHAT+QAAAAMAQAADwAAAGRycy9kb3ducmV2LnhtbEyPwU7DMBBE70j8&#10;g7VI3KjTlEAI2VQIgaASUSEgcXXjJQnEdmS7Tdqvxz3BcbVPM2/y5aR6tiPrOqMR5rMIGOnayE43&#10;CB/vjxcpMOeFlqI3mhD25GBZnJ7kIpNm1G+0q3zDQoh2mUBovR8yzl3dkhJuZgbS4fdlrBI+nLbh&#10;0ooxhKuex1F0xZXodGhoxUD3LdU/1VYhfI7Vk12vVt+vw3N5WB+q8oUeSsTzs+nuFpinyf/BcNQP&#10;6lAEp43ZaulYj3CdzJOAIiRpHAM7Eov0JszbIKSLyxh4kfP/I4pfAAAA//8DAFBLAQItABQABgAI&#10;AAAAIQC2gziS/gAAAOEBAAATAAAAAAAAAAAAAAAAAAAAAABbQ29udGVudF9UeXBlc10ueG1sUEsB&#10;Ai0AFAAGAAgAAAAhADj9If/WAAAAlAEAAAsAAAAAAAAAAAAAAAAALwEAAF9yZWxzLy5yZWxzUEsB&#10;Ai0AFAAGAAgAAAAhAFiq6A9UAgAAogQAAA4AAAAAAAAAAAAAAAAALgIAAGRycy9lMm9Eb2MueG1s&#10;UEsBAi0AFAAGAAgAAAAhAMThwE/kAAAADAEAAA8AAAAAAAAAAAAAAAAArgQAAGRycy9kb3ducmV2&#10;LnhtbFBLBQYAAAAABAAEAPMAAAC/BQAAAAA=&#10;" fillcolor="window" stroked="f" strokeweight=".5pt">
                <v:textbox>
                  <w:txbxContent>
                    <w:p w:rsidR="00FE4106" w:rsidRDefault="00FE4106" w:rsidP="00FE4106">
                      <w:pPr>
                        <w:jc w:val="center"/>
                        <w:rPr>
                          <w:rFonts w:ascii="SassoonPrimaryType" w:hAnsi="SassoonPrimaryType"/>
                          <w:b/>
                          <w:color w:val="0070C0"/>
                          <w:sz w:val="24"/>
                          <w:szCs w:val="24"/>
                        </w:rPr>
                      </w:pPr>
                      <w:bookmarkStart w:id="1" w:name="_GoBack"/>
                      <w:r>
                        <w:rPr>
                          <w:rFonts w:ascii="SassoonPrimaryType" w:hAnsi="SassoonPrimaryType"/>
                          <w:b/>
                          <w:color w:val="0070C0"/>
                          <w:sz w:val="24"/>
                          <w:szCs w:val="24"/>
                        </w:rPr>
                        <w:t>Expressive Arts and Design</w:t>
                      </w:r>
                    </w:p>
                    <w:p w:rsidR="000F03EC" w:rsidRPr="000F03EC" w:rsidRDefault="00895F86" w:rsidP="000F03EC">
                      <w:pPr>
                        <w:rPr>
                          <w:rFonts w:ascii="SassoonPrimaryType" w:hAnsi="SassoonPrimaryType"/>
                          <w:color w:val="0070C0"/>
                          <w:sz w:val="18"/>
                          <w:szCs w:val="18"/>
                        </w:rPr>
                      </w:pPr>
                      <w:r>
                        <w:rPr>
                          <w:rFonts w:ascii="SassoonPrimaryType" w:hAnsi="SassoonPrimaryType"/>
                          <w:color w:val="0070C0"/>
                          <w:sz w:val="18"/>
                          <w:szCs w:val="18"/>
                        </w:rPr>
                        <w:t xml:space="preserve">Talk about children’s growing interest in and use of colour as they begin to find differences between colours.                                                                                     Encourage children to make suggestions and ask questions to extend children’s ideas of what is possible.                                                                                          Talk to children about ways of finding out what they can do with different media and what happens when they put different things together.                                          Help children to use descriptive language in their play e.g. rustle and shuffle.         Talk about the links between imaginative play and their own experiences. </w:t>
                      </w:r>
                      <w:bookmarkEnd w:id="1"/>
                    </w:p>
                  </w:txbxContent>
                </v:textbox>
              </v:shape>
            </w:pict>
          </mc:Fallback>
        </mc:AlternateContent>
      </w:r>
      <w:r>
        <w:rPr>
          <w:noProof/>
          <w:color w:val="0070C0"/>
          <w:sz w:val="32"/>
          <w:szCs w:val="32"/>
          <w:lang w:eastAsia="en-GB"/>
        </w:rPr>
        <mc:AlternateContent>
          <mc:Choice Requires="wps">
            <w:drawing>
              <wp:anchor distT="0" distB="0" distL="114300" distR="114300" simplePos="0" relativeHeight="251682816" behindDoc="0" locked="0" layoutInCell="1" allowOverlap="1" wp14:anchorId="031A293E" wp14:editId="1DACDF2E">
                <wp:simplePos x="0" y="0"/>
                <wp:positionH relativeFrom="column">
                  <wp:posOffset>133350</wp:posOffset>
                </wp:positionH>
                <wp:positionV relativeFrom="paragraph">
                  <wp:posOffset>3677920</wp:posOffset>
                </wp:positionV>
                <wp:extent cx="4105275" cy="16192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4105275" cy="161925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922254" w:rsidP="006E5FB9">
                            <w:pPr>
                              <w:rPr>
                                <w:rFonts w:ascii="SassoonPrimaryType" w:hAnsi="SassoonPrimaryType"/>
                                <w:color w:val="0070C0"/>
                                <w:sz w:val="18"/>
                                <w:szCs w:val="18"/>
                              </w:rPr>
                            </w:pPr>
                            <w:r>
                              <w:rPr>
                                <w:rFonts w:ascii="SassoonPrimaryType" w:hAnsi="SassoonPrimaryType"/>
                                <w:color w:val="0070C0"/>
                                <w:sz w:val="18"/>
                                <w:szCs w:val="18"/>
                              </w:rPr>
                              <w:t>Encourage children to talk about their home and community life and find out about other children’s experiences.                                                                                        Talk with children about community members such as fire fighters who visit the setting to enable them to develop a positive relationship with these.                          Talk with children about their feeling</w:t>
                            </w:r>
                            <w:r w:rsidR="00065220">
                              <w:rPr>
                                <w:rFonts w:ascii="SassoonPrimaryType" w:hAnsi="SassoonPrimaryType"/>
                                <w:color w:val="0070C0"/>
                                <w:sz w:val="18"/>
                                <w:szCs w:val="18"/>
                              </w:rPr>
                              <w:t>s</w:t>
                            </w:r>
                            <w:r>
                              <w:rPr>
                                <w:rFonts w:ascii="SassoonPrimaryType" w:hAnsi="SassoonPrimaryType"/>
                                <w:color w:val="0070C0"/>
                                <w:sz w:val="18"/>
                                <w:szCs w:val="18"/>
                              </w:rPr>
                              <w:t xml:space="preserve"> and why they respond to experiences in certain ways.                                                                                                    </w:t>
                            </w:r>
                            <w:r w:rsidR="00895F86">
                              <w:rPr>
                                <w:rFonts w:ascii="SassoonPrimaryType" w:hAnsi="SassoonPrimaryType"/>
                                <w:color w:val="0070C0"/>
                                <w:sz w:val="18"/>
                                <w:szCs w:val="18"/>
                              </w:rPr>
                              <w:t xml:space="preserve">                        Encourage children to speculate on the reasons why things happen or how things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32" type="#_x0000_t202" style="position:absolute;margin-left:10.5pt;margin-top:289.6pt;width:323.2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vVqVAIAAKIEAAAOAAAAZHJzL2Uyb0RvYy54bWysVE1vGjEQvVfqf7B8b5alQBLEEtFEVJWi&#10;JBKpcjZeL6zk9bi2YZf++j57gaRpT1U5mPliPt6bYXbTNZrtlfM1mYLnFwPOlJFU1mZT8O/Py09X&#10;nPkgTCk0GVXwg/L8Zv7xw6y1UzWkLelSOYYkxk9bW/BtCHaaZV5uVSP8BVll4KzINSJAdZusdKJF&#10;9kZnw8FgkrXkSutIKu9hveudfJ7yV5WS4bGqvApMFxy9hfS69K7jm81nYrpxwm5reWxD/EMXjagN&#10;ip5T3Ykg2M7Vf6RqaunIUxUuJDUZVVUtVZoB0+SDd9OstsKqNAvA8fYMk/9/aeXD/smxugR3E86M&#10;aMDRs+oC+0Idgwn4tNZPEbayCAwd7Ig92T2Mceyuck38xkAMfiB9OKMbs0kYR/lgPLwccybhyyf5&#10;9XCc8M9ef26dD18VNSwKBXegL6Eq9vc+oBWEnkJiNU+6Lpe11kk5+Fvt2F6AaSxISS1nWvgAY8GX&#10;6RO7RorffqYNaws++YxeYhZDMV8fp020qLRFx/oRi37mKIVu3SXszjitqTwAJkf9onkrlzVGuUcf&#10;T8Jhs4AMriU84qk0oTIdJc625H7+zR7jQTi8nLXY1IL7HzvhFMb7ZrAK1/loFFc7KaPx5RCKe+tZ&#10;v/WYXXNLgCjHXVqZxBgf9EmsHDUvOKpFrAqXMBK1Cx5O4m3o7wdHKdVikYKwzFaEe7OyMqaOuEWi&#10;nrsX4eyRzYBFeKDTTovpO1L72J6DxS5QVSfGI849quAuKjiExOLxaOOlvdVT1Otfy/wXAAAA//8D&#10;AFBLAwQUAAYACAAAACEAiyTspOMAAAAKAQAADwAAAGRycy9kb3ducmV2LnhtbEyPwU7DMBBE70j8&#10;g7VI3KjTQNMSsqkQAkElopaAxNWNlyQQ25HtNmm/HnOix9GMZt5ky1F1bE/WtUYjTCcRMNKVka2u&#10;ET7en64WwJwXWorOaEI4kINlfn6WiVSaQb/RvvQ1CyXapQKh8b5POXdVQ0q4ielJB+/LWCV8kLbm&#10;0oohlKuOx1GUcCVaHRYa0dNDQ9VPuVMIn0P5bNer1femfymO62NZvNJjgXh5Md7fAfM0+v8w/OEH&#10;dMgD09bstHSsQ4in4YpHmM1vY2AhkCTzGbAtwuL6JgaeZ/z0Qv4LAAD//wMAUEsBAi0AFAAGAAgA&#10;AAAhALaDOJL+AAAA4QEAABMAAAAAAAAAAAAAAAAAAAAAAFtDb250ZW50X1R5cGVzXS54bWxQSwEC&#10;LQAUAAYACAAAACEAOP0h/9YAAACUAQAACwAAAAAAAAAAAAAAAAAvAQAAX3JlbHMvLnJlbHNQSwEC&#10;LQAUAAYACAAAACEAo+b1alQCAACiBAAADgAAAAAAAAAAAAAAAAAuAgAAZHJzL2Uyb0RvYy54bWxQ&#10;SwECLQAUAAYACAAAACEAiyTspOMAAAAK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922254" w:rsidP="006E5FB9">
                      <w:pPr>
                        <w:rPr>
                          <w:rFonts w:ascii="SassoonPrimaryType" w:hAnsi="SassoonPrimaryType"/>
                          <w:color w:val="0070C0"/>
                          <w:sz w:val="18"/>
                          <w:szCs w:val="18"/>
                        </w:rPr>
                      </w:pPr>
                      <w:r>
                        <w:rPr>
                          <w:rFonts w:ascii="SassoonPrimaryType" w:hAnsi="SassoonPrimaryType"/>
                          <w:color w:val="0070C0"/>
                          <w:sz w:val="18"/>
                          <w:szCs w:val="18"/>
                        </w:rPr>
                        <w:t xml:space="preserve">Encourage children to talk about their home and community life and find out about other children’s experiences.                                                                                        Talk with children about community members such as fire fighters who visit the setting to enable them to develop a positive relationship with these.                          Talk with children about their </w:t>
                      </w:r>
                      <w:r>
                        <w:rPr>
                          <w:rFonts w:ascii="SassoonPrimaryType" w:hAnsi="SassoonPrimaryType"/>
                          <w:color w:val="0070C0"/>
                          <w:sz w:val="18"/>
                          <w:szCs w:val="18"/>
                        </w:rPr>
                        <w:t>feeling</w:t>
                      </w:r>
                      <w:r w:rsidR="00065220">
                        <w:rPr>
                          <w:rFonts w:ascii="SassoonPrimaryType" w:hAnsi="SassoonPrimaryType"/>
                          <w:color w:val="0070C0"/>
                          <w:sz w:val="18"/>
                          <w:szCs w:val="18"/>
                        </w:rPr>
                        <w:t>s</w:t>
                      </w:r>
                      <w:bookmarkStart w:id="1" w:name="_GoBack"/>
                      <w:bookmarkEnd w:id="1"/>
                      <w:r>
                        <w:rPr>
                          <w:rFonts w:ascii="SassoonPrimaryType" w:hAnsi="SassoonPrimaryType"/>
                          <w:color w:val="0070C0"/>
                          <w:sz w:val="18"/>
                          <w:szCs w:val="18"/>
                        </w:rPr>
                        <w:t xml:space="preserve"> and why they respond to experiences in certain ways.                                                                                                    </w:t>
                      </w:r>
                      <w:r w:rsidR="00895F86">
                        <w:rPr>
                          <w:rFonts w:ascii="SassoonPrimaryType" w:hAnsi="SassoonPrimaryType"/>
                          <w:color w:val="0070C0"/>
                          <w:sz w:val="18"/>
                          <w:szCs w:val="18"/>
                        </w:rPr>
                        <w:t xml:space="preserve">                        Encourage children to speculate on the reasons why things happen or how things work.</w:t>
                      </w:r>
                    </w:p>
                  </w:txbxContent>
                </v:textbox>
              </v:shape>
            </w:pict>
          </mc:Fallback>
        </mc:AlternateContent>
      </w:r>
      <w:r w:rsidR="001E5A7B" w:rsidRPr="00105D3E">
        <w:rPr>
          <w:noProof/>
          <w:color w:val="0070C0"/>
          <w:sz w:val="32"/>
          <w:szCs w:val="32"/>
          <w:lang w:eastAsia="en-GB"/>
        </w:rPr>
        <w:drawing>
          <wp:anchor distT="0" distB="0" distL="114300" distR="114300" simplePos="0" relativeHeight="251658240" behindDoc="0" locked="0" layoutInCell="1" allowOverlap="1" wp14:anchorId="0BFAAF46" wp14:editId="2B22C674">
            <wp:simplePos x="0" y="0"/>
            <wp:positionH relativeFrom="column">
              <wp:posOffset>4886325</wp:posOffset>
            </wp:positionH>
            <wp:positionV relativeFrom="paragraph">
              <wp:posOffset>1917700</wp:posOffset>
            </wp:positionV>
            <wp:extent cx="921385" cy="842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1385" cy="842645"/>
                    </a:xfrm>
                    <a:prstGeom prst="rect">
                      <a:avLst/>
                    </a:prstGeom>
                    <a:noFill/>
                  </pic:spPr>
                </pic:pic>
              </a:graphicData>
            </a:graphic>
            <wp14:sizeRelH relativeFrom="page">
              <wp14:pctWidth>0</wp14:pctWidth>
            </wp14:sizeRelH>
            <wp14:sizeRelV relativeFrom="page">
              <wp14:pctHeight>0</wp14:pctHeight>
            </wp14:sizeRelV>
          </wp:anchor>
        </w:drawing>
      </w:r>
      <w:r w:rsidR="00CE3A1B">
        <w:rPr>
          <w:noProof/>
          <w:lang w:eastAsia="en-GB"/>
        </w:rPr>
        <mc:AlternateContent>
          <mc:Choice Requires="wps">
            <w:drawing>
              <wp:anchor distT="0" distB="0" distL="114300" distR="114300" simplePos="0" relativeHeight="251659264" behindDoc="1" locked="0" layoutInCell="1" allowOverlap="1" wp14:anchorId="7024288E" wp14:editId="3634B650">
                <wp:simplePos x="0" y="0"/>
                <wp:positionH relativeFrom="column">
                  <wp:posOffset>3057525</wp:posOffset>
                </wp:positionH>
                <wp:positionV relativeFrom="paragraph">
                  <wp:posOffset>1665605</wp:posOffset>
                </wp:positionV>
                <wp:extent cx="2905125" cy="134302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430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DF40CA" w:rsidRPr="004F4563" w:rsidRDefault="00DF40CA" w:rsidP="001E5A7B">
                            <w:pPr>
                              <w:spacing w:line="240" w:lineRule="auto"/>
                              <w:rPr>
                                <w:rFonts w:ascii="SassoonPrimaryType" w:hAnsi="SassoonPrimaryType"/>
                                <w:b/>
                                <w:color w:val="0070C0"/>
                                <w:sz w:val="28"/>
                                <w:szCs w:val="28"/>
                              </w:rPr>
                            </w:pPr>
                            <w:r w:rsidRPr="004F4563">
                              <w:rPr>
                                <w:rFonts w:ascii="SassoonPrimaryType" w:hAnsi="SassoonPrimaryType"/>
                                <w:b/>
                                <w:color w:val="0070C0"/>
                                <w:sz w:val="28"/>
                                <w:szCs w:val="28"/>
                              </w:rPr>
                              <w:t>Talk about…</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Pre-school</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6A2BBB" w:rsidRPr="00CE3A1B" w:rsidRDefault="00DF40CA"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Summer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3" style="position:absolute;margin-left:240.75pt;margin-top:131.15pt;width:228.75pt;height:105.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WbmAIAAIwFAAAOAAAAZHJzL2Uyb0RvYy54bWysVE1v2zAMvQ/YfxB0X22nSbcGdYqgRYcB&#10;RRu0HXpWZCk2IImapMTOfv0o2XGyrthhWA6KaJKPH3rk1XWnFdkJ5xswJS3OckqE4VA1ZlPS7y93&#10;n75Q4gMzFVNgREn3wtPrxccPV62diwnUoCrhCIIYP29tSesQ7DzLPK+FZv4MrDColOA0Cyi6TVY5&#10;1iK6Vtkkzy+yFlxlHXDhPX697ZV0kfClFDw8SulFIKqkmFtIp0vnOp7Z4orNN47ZuuFDGuwfstCs&#10;MRh0hLplgZGta/6A0g134EGGMw46AykbLlINWE2Rv6nmuWZWpFqwOd6ObfL/D5Y/7FaONBW+HSWG&#10;aXyiJ9iaSlTkCZvHzEYJUsQ2tdbP0frZrtwgebzGmjvpdPzHakiXWrsfWyu6QDh+nFzms2Iyo4Sj&#10;rjifnucoIE52dLfOh68CNImXkrqYRswh9ZXt7n3o7Q92MaQH1VR3jVJJiKQRN8qRHcPnXm9S3hjh&#10;xCqLZfSJp1vYKxF9lXkSEvsQU00BEwOPYIxzYULRq2pWiT7GLMffUMfokapKgBFZYnYj9gDwe6IH&#10;7L68wT66ikTg0Tn/W2K98+iRIoMJo7NuDLj3ABRWNUTu7TH9k9bEa+jWXeLIRbSMX9ZQ7ZE3DvqB&#10;8pbfNfhq98yHFXM4QThruBXCIx5SQVtSGG6U1OB+vvc92iOxUUtJixNZUv9jy5ygRH0zSPnLYjqN&#10;I5yE6ezzBAV3qlmfasxW3wCyAGmN2aVrtA/qcJUO9Csuj2WMiipmOMYuKQ/uINyEflPg+uFiuUxm&#10;OLaWhXvzbHkEj32OhHzpXpmzA3UDsv4BDtPL5m/I29tGTwPLbQDZJGYf+zq8AI58otKwnuJOOZWT&#10;1XGJLn4BAAD//wMAUEsDBBQABgAIAAAAIQC6b04r4gAAAAsBAAAPAAAAZHJzL2Rvd25yZXYueG1s&#10;TI9BS8NAEIXvgv9hGcGb3TSxNY3ZlCAK4s3aCt622WkSmp0N2U2b+usdT3oc3seb7+XryXbihINv&#10;HSmYzyIQSJUzLdUKth8vdykIHzQZ3TlCBRf0sC6ur3KdGXemdzxtQi24hHymFTQh9JmUvmrQaj9z&#10;PRJnBzdYHfgcamkGfeZy28k4ipbS6pb4Q6N7fGqwOm5Gq2B038fPt11aHuLd66XcPi9qj19K3d5M&#10;5SOIgFP4g+FXn9WhYKe9G8l40Sm4T+cLRhXEyzgBwcQqWfG6PUcPSQqyyOX/DcUPAAAA//8DAFBL&#10;AQItABQABgAIAAAAIQC2gziS/gAAAOEBAAATAAAAAAAAAAAAAAAAAAAAAABbQ29udGVudF9UeXBl&#10;c10ueG1sUEsBAi0AFAAGAAgAAAAhADj9If/WAAAAlAEAAAsAAAAAAAAAAAAAAAAALwEAAF9yZWxz&#10;Ly5yZWxzUEsBAi0AFAAGAAgAAAAhAKa0BZuYAgAAjAUAAA4AAAAAAAAAAAAAAAAALgIAAGRycy9l&#10;Mm9Eb2MueG1sUEsBAi0AFAAGAAgAAAAhALpvTiviAAAACwEAAA8AAAAAAAAAAAAAAAAA8gQAAGRy&#10;cy9kb3ducmV2LnhtbFBLBQYAAAAABAAEAPMAAAABBgAAAAA=&#10;" fillcolor="white [3212]" strokecolor="#243f60 [1604]" strokeweight="2pt">
                <v:textbox>
                  <w:txbxContent>
                    <w:p w:rsidR="00DF40CA" w:rsidRPr="004F4563" w:rsidRDefault="00DF40CA" w:rsidP="001E5A7B">
                      <w:pPr>
                        <w:spacing w:line="240" w:lineRule="auto"/>
                        <w:rPr>
                          <w:rFonts w:ascii="SassoonPrimaryType" w:hAnsi="SassoonPrimaryType"/>
                          <w:b/>
                          <w:color w:val="0070C0"/>
                          <w:sz w:val="28"/>
                          <w:szCs w:val="28"/>
                        </w:rPr>
                      </w:pPr>
                      <w:r w:rsidRPr="004F4563">
                        <w:rPr>
                          <w:rFonts w:ascii="SassoonPrimaryType" w:hAnsi="SassoonPrimaryType"/>
                          <w:b/>
                          <w:color w:val="0070C0"/>
                          <w:sz w:val="28"/>
                          <w:szCs w:val="28"/>
                        </w:rPr>
                        <w:t>Talk about…</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Pre-school</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6A2BBB" w:rsidRPr="00CE3A1B" w:rsidRDefault="00DF40CA"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Summer 2</w:t>
                      </w:r>
                    </w:p>
                  </w:txbxContent>
                </v:textbox>
              </v:roundrect>
            </w:pict>
          </mc:Fallback>
        </mc:AlternateContent>
      </w:r>
      <w:r w:rsidR="00CE3A1B">
        <w:rPr>
          <w:noProof/>
          <w:color w:val="0070C0"/>
          <w:sz w:val="32"/>
          <w:szCs w:val="32"/>
          <w:lang w:eastAsia="en-GB"/>
        </w:rPr>
        <mc:AlternateContent>
          <mc:Choice Requires="wps">
            <w:drawing>
              <wp:anchor distT="0" distB="0" distL="114300" distR="114300" simplePos="0" relativeHeight="251678720" behindDoc="0" locked="0" layoutInCell="1" allowOverlap="1" wp14:anchorId="1F42F61A" wp14:editId="66E81185">
                <wp:simplePos x="0" y="0"/>
                <wp:positionH relativeFrom="column">
                  <wp:posOffset>133350</wp:posOffset>
                </wp:positionH>
                <wp:positionV relativeFrom="paragraph">
                  <wp:posOffset>1713230</wp:posOffset>
                </wp:positionV>
                <wp:extent cx="25146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5146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1C17" w:rsidRDefault="009E1B87" w:rsidP="009E1B87">
                            <w:pPr>
                              <w:jc w:val="center"/>
                              <w:rPr>
                                <w:rFonts w:ascii="SassoonPrimaryType" w:hAnsi="SassoonPrimaryType"/>
                                <w:b/>
                                <w:color w:val="0070C0"/>
                                <w:sz w:val="24"/>
                                <w:szCs w:val="24"/>
                              </w:rPr>
                            </w:pPr>
                            <w:r>
                              <w:rPr>
                                <w:rFonts w:ascii="SassoonPrimaryType" w:hAnsi="SassoonPrimaryType"/>
                                <w:b/>
                                <w:color w:val="0070C0"/>
                                <w:sz w:val="24"/>
                                <w:szCs w:val="24"/>
                              </w:rPr>
                              <w:t>Literacy</w:t>
                            </w:r>
                          </w:p>
                          <w:p w:rsidR="009E1B87" w:rsidRPr="009E1B87" w:rsidRDefault="009E1B87" w:rsidP="009E1B87">
                            <w:pPr>
                              <w:rPr>
                                <w:rFonts w:ascii="SassoonPrimaryType" w:hAnsi="SassoonPrimaryType"/>
                                <w:color w:val="0070C0"/>
                                <w:sz w:val="18"/>
                                <w:szCs w:val="18"/>
                              </w:rPr>
                            </w:pPr>
                            <w:r w:rsidRPr="009E1B87">
                              <w:rPr>
                                <w:rFonts w:ascii="SassoonPrimaryType" w:hAnsi="SassoonPrimaryType"/>
                                <w:color w:val="0070C0"/>
                                <w:sz w:val="17"/>
                                <w:szCs w:val="17"/>
                              </w:rPr>
                              <w:t xml:space="preserve">Discuss with children the characters in books being read.                                                                Encourage children to predict outcomes, to think of alternative endings and to compare plots and the feelings of characters with their own experiences.                                                             Discuss and model ways of finding out information from non-fiction text.                          </w:t>
                            </w:r>
                            <w:r>
                              <w:rPr>
                                <w:rFonts w:ascii="SassoonPrimaryType" w:hAnsi="SassoonPrimaryType"/>
                                <w:color w:val="0070C0"/>
                                <w:sz w:val="17"/>
                                <w:szCs w:val="17"/>
                              </w:rPr>
                              <w:t xml:space="preserve">                   </w:t>
                            </w:r>
                            <w:r w:rsidRPr="009E1B87">
                              <w:rPr>
                                <w:rFonts w:ascii="SassoonPrimaryType" w:hAnsi="SassoonPrimaryType"/>
                                <w:color w:val="0070C0"/>
                                <w:sz w:val="17"/>
                                <w:szCs w:val="17"/>
                              </w:rPr>
                              <w:t>Talk to children about the letters that represent the</w:t>
                            </w:r>
                            <w:r>
                              <w:rPr>
                                <w:rFonts w:ascii="SassoonPrimaryType" w:hAnsi="SassoonPrimaryType"/>
                                <w:color w:val="0070C0"/>
                                <w:sz w:val="18"/>
                                <w:szCs w:val="18"/>
                              </w:rPr>
                              <w:t xml:space="preserve"> </w:t>
                            </w:r>
                            <w:r w:rsidRPr="009E1B87">
                              <w:rPr>
                                <w:rFonts w:ascii="SassoonPrimaryType" w:hAnsi="SassoonPrimaryType"/>
                                <w:color w:val="0070C0"/>
                                <w:sz w:val="17"/>
                                <w:szCs w:val="17"/>
                              </w:rPr>
                              <w:t>sounds they hear.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4" type="#_x0000_t202" style="position:absolute;margin-left:10.5pt;margin-top:134.9pt;width:198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2bjwIAAJQFAAAOAAAAZHJzL2Uyb0RvYy54bWysVE1v2zAMvQ/YfxB0Xx1nSboFdYqsRYcB&#10;RVusHXpWZKkRJomapMTOfn0p2U6yrpcOu9gS+UiKjx9n563RZCt8UGArWp6MKBGWQ63sU0V/PFx9&#10;+ERJiMzWTIMVFd2JQM8X79+dNW4uxrAGXQtP0IkN88ZVdB2jmxdF4GthWDgBJywqJXjDIl79U1F7&#10;1qB3o4vxaDQrGvC188BFCCi97JR0kf1LKXi8lTKISHRF8W0xf33+rtK3WJyx+ZNnbq14/wz2D68w&#10;TFkMund1ySIjG6/+cmUU9xBAxhMOpgApFRc5B8ymHL3I5n7NnMi5IDnB7WkK/88tv9neeaJqrN2E&#10;EssM1uhBtJF8gZagCPlpXJgj7N4hMLYoR+wgDyhMabfSm/THhAjqkendnt3kjaNwPC0nsxGqOOrK&#10;09m4HE+Tn+Jg7nyIXwUYkg4V9Vi+zCrbXofYQQdIihZAq/pKaZ0vqWXEhfZky7DYOuZHovM/UNqS&#10;pqKzj9NRdmwhmXeetU1uRG6aPlxKvUsxn+JOi4TR9ruQSFrO9JXYjHNh9/EzOqEkhnqLYY8/vOot&#10;xl0eaJEjg417Y6Ms+Jx9nrIDZfXPgTLZ4bE2R3mnY2xXbe6W06EDVlDvsDE8dKMVHL9SWLxrFuId&#10;8zhLWHDcD/EWP1IDkg/9iZI1+N+vyRMeWxy1lDQ4mxUNvzbMC0r0N4vN/7mcTNIw58tkejrGiz/W&#10;rI41dmMuADuixE3keD4mfNTDUXowj7hGlikqqpjlGLuicThexG5j4BriYrnMIBxfx+K1vXc8uU4s&#10;p9Z8aB+Zd33/Rmz9GximmM1ftHGHTZYWlpsIUuUeTzx3rPb84+jnKenXVNotx/eMOizTxTMAAAD/&#10;/wMAUEsDBBQABgAIAAAAIQC2ozoI4gAAAAoBAAAPAAAAZHJzL2Rvd25yZXYueG1sTI9PT4NAEMXv&#10;Jn6HzZh4MXahtEWRpTFGbeLN4p9427IjENlZwm4Bv73jSU+Tmffy5vfy7Ww7MeLgW0cK4kUEAqly&#10;pqVawUv5cHkFwgdNRneOUME3etgWpye5zoyb6BnHfagFh5DPtIImhD6T0lcNWu0Xrkdi7dMNVgde&#10;h1qaQU8cbju5jKKNtLol/tDoHu8arL72R6vg46J+f/Lz4+uUrJP+fjeW6ZsplTo/m29vQAScw58Z&#10;fvEZHQpmOrgjGS86BcuYqwSem2uuwIZVnPLloGC9ShOQRS7/Vyh+AAAA//8DAFBLAQItABQABgAI&#10;AAAAIQC2gziS/gAAAOEBAAATAAAAAAAAAAAAAAAAAAAAAABbQ29udGVudF9UeXBlc10ueG1sUEsB&#10;Ai0AFAAGAAgAAAAhADj9If/WAAAAlAEAAAsAAAAAAAAAAAAAAAAALwEAAF9yZWxzLy5yZWxzUEsB&#10;Ai0AFAAGAAgAAAAhAF9uzZuPAgAAlAUAAA4AAAAAAAAAAAAAAAAALgIAAGRycy9lMm9Eb2MueG1s&#10;UEsBAi0AFAAGAAgAAAAhALajOgjiAAAACgEAAA8AAAAAAAAAAAAAAAAA6QQAAGRycy9kb3ducmV2&#10;LnhtbFBLBQYAAAAABAAEAPMAAAD4BQAAAAA=&#10;" fillcolor="white [3201]" stroked="f" strokeweight=".5pt">
                <v:textbox>
                  <w:txbxContent>
                    <w:p w:rsidR="00F61C17" w:rsidRDefault="009E1B87" w:rsidP="009E1B87">
                      <w:pPr>
                        <w:jc w:val="center"/>
                        <w:rPr>
                          <w:rFonts w:ascii="SassoonPrimaryType" w:hAnsi="SassoonPrimaryType"/>
                          <w:b/>
                          <w:color w:val="0070C0"/>
                          <w:sz w:val="24"/>
                          <w:szCs w:val="24"/>
                        </w:rPr>
                      </w:pPr>
                      <w:r>
                        <w:rPr>
                          <w:rFonts w:ascii="SassoonPrimaryType" w:hAnsi="SassoonPrimaryType"/>
                          <w:b/>
                          <w:color w:val="0070C0"/>
                          <w:sz w:val="24"/>
                          <w:szCs w:val="24"/>
                        </w:rPr>
                        <w:t>Literacy</w:t>
                      </w:r>
                    </w:p>
                    <w:p w:rsidR="009E1B87" w:rsidRPr="009E1B87" w:rsidRDefault="009E1B87" w:rsidP="009E1B87">
                      <w:pPr>
                        <w:rPr>
                          <w:rFonts w:ascii="SassoonPrimaryType" w:hAnsi="SassoonPrimaryType"/>
                          <w:color w:val="0070C0"/>
                          <w:sz w:val="18"/>
                          <w:szCs w:val="18"/>
                        </w:rPr>
                      </w:pPr>
                      <w:r w:rsidRPr="009E1B87">
                        <w:rPr>
                          <w:rFonts w:ascii="SassoonPrimaryType" w:hAnsi="SassoonPrimaryType"/>
                          <w:color w:val="0070C0"/>
                          <w:sz w:val="17"/>
                          <w:szCs w:val="17"/>
                        </w:rPr>
                        <w:t xml:space="preserve">Discuss with children the characters in books being read.                                                                Encourage children to predict outcomes, to think of alternative endings and to compare plots and the feelings of characters with their own experiences.                                                             Discuss and model ways of finding out information from non-fiction text.                          </w:t>
                      </w:r>
                      <w:r>
                        <w:rPr>
                          <w:rFonts w:ascii="SassoonPrimaryType" w:hAnsi="SassoonPrimaryType"/>
                          <w:color w:val="0070C0"/>
                          <w:sz w:val="17"/>
                          <w:szCs w:val="17"/>
                        </w:rPr>
                        <w:t xml:space="preserve">                   </w:t>
                      </w:r>
                      <w:r w:rsidRPr="009E1B87">
                        <w:rPr>
                          <w:rFonts w:ascii="SassoonPrimaryType" w:hAnsi="SassoonPrimaryType"/>
                          <w:color w:val="0070C0"/>
                          <w:sz w:val="17"/>
                          <w:szCs w:val="17"/>
                        </w:rPr>
                        <w:t>Talk to children about the letters that represent the</w:t>
                      </w:r>
                      <w:r>
                        <w:rPr>
                          <w:rFonts w:ascii="SassoonPrimaryType" w:hAnsi="SassoonPrimaryType"/>
                          <w:color w:val="0070C0"/>
                          <w:sz w:val="18"/>
                          <w:szCs w:val="18"/>
                        </w:rPr>
                        <w:t xml:space="preserve"> </w:t>
                      </w:r>
                      <w:r w:rsidRPr="009E1B87">
                        <w:rPr>
                          <w:rFonts w:ascii="SassoonPrimaryType" w:hAnsi="SassoonPrimaryType"/>
                          <w:color w:val="0070C0"/>
                          <w:sz w:val="17"/>
                          <w:szCs w:val="17"/>
                        </w:rPr>
                        <w:t>sounds they hear.</w:t>
                      </w:r>
                    </w:p>
                  </w:txbxContent>
                </v:textbox>
              </v:shape>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2E4DB0F4" wp14:editId="758A3A1C">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6432" behindDoc="0" locked="0" layoutInCell="1" allowOverlap="1" wp14:anchorId="52E4389C" wp14:editId="185C9CDB">
                <wp:simplePos x="0" y="0"/>
                <wp:positionH relativeFrom="column">
                  <wp:posOffset>-47625</wp:posOffset>
                </wp:positionH>
                <wp:positionV relativeFrom="paragraph">
                  <wp:posOffset>3599180</wp:posOffset>
                </wp:positionV>
                <wp:extent cx="4476750" cy="1743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4476750" cy="17430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3.4pt;width:352.5pt;height:1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uBdAIAAOAEAAAOAAAAZHJzL2Uyb0RvYy54bWysVMlu2zAQvRfoPxC8N5JdOUqEyIEbw0WB&#10;IDGSFDmPKWoBKA5L0pbTr++QUpamPRX1gZ7h7I9vdHF57BU7SOs61CWfnaScSS2w6nRT8u8Pm09n&#10;nDkPugKFWpb8STp+ufz44WIwhZxji6qSllES7YrBlLz13hRJ4kQre3AnaKQmY422B0+qbZLKwkDZ&#10;e5XM0/Q0GdBWxqKQztHtejTyZcxf11L427p20jNVcurNx9PGcxfOZHkBRWPBtJ2Y2oB/6KKHTlPR&#10;l1Rr8MD2tvsjVd8Jiw5rfyKwT7CuOyHjDDTNLH03zX0LRsZZCBxnXmBy/y+tuDlsLeuqkuecaejp&#10;ie5wrytZsTsCD3SjJMsDTINxBXnfm62dNEdimPlY2z780zTsGKF9eoFWHj0TdJll+Wm+oBcQZJvl&#10;2ec0X4SsyWu4sc5/ldizIJTchjZCDxFXOFw7P/o/+4WSGjedUnQPhdJsKPl8kaWhChCXagWexN7Q&#10;dE43nIFqiKTC25jSoeqqEB6inW12V8qyAxBRss3Z7Mt6dGqhkuPtIqXf1PPkHvv/LU9obg2uHUOi&#10;aQpROtSRkZPTLAHSEcQg7bB6orewOJLUGbHpKNs1OL8FS6ykuWjT/C0dtUIaFieJsxbtz7/dB38i&#10;C1k5G4jlBMSPPVjJmfqmiUbnsywLaxGVbJHPSbFvLbu3Fr3vr5DwmdFOGxHF4O/Vs1hb7B9pIVeh&#10;KplAC6o9Qj4pV37cPlppIVer6EarYMBf63sjQvKAU8Dx4fgI1kx08MSkG3zeCCjeEWL0DZEaV3uP&#10;dRfZ8oorPVVQaI3io00rH/b0rR69Xj9My18AAAD//wMAUEsDBBQABgAIAAAAIQCXtM+j4AAAAAoB&#10;AAAPAAAAZHJzL2Rvd25yZXYueG1sTI/RTsMwDEXfkfiHyEi8bekY60ppOiEEEmJIGx0fkDWmrdY4&#10;VZO15e/xnuDR9tH1udlmsq0YsPeNIwWLeQQCqXSmoUrB1+F1loDwQZPRrSNU8IMeNvn1VaZT40b6&#10;xKEIleAQ8qlWUIfQpVL6skar/dx1SHz7dr3Vgce+kqbXI4fbVt5FUSytbog/1LrD5xrLU3G2Ct6W&#10;p+3HOOzepdfNS5es97visFfq9mZ6egQRcAp/MFz0WR1ydjq6MxkvWgWz9YpJBas45goMxA+XzVFB&#10;cr9Ygswz+b9C/gsAAP//AwBQSwECLQAUAAYACAAAACEAtoM4kv4AAADhAQAAEwAAAAAAAAAAAAAA&#10;AAAAAAAAW0NvbnRlbnRfVHlwZXNdLnhtbFBLAQItABQABgAIAAAAIQA4/SH/1gAAAJQBAAALAAAA&#10;AAAAAAAAAAAAAC8BAABfcmVscy8ucmVsc1BLAQItABQABgAIAAAAIQD0IpuBdAIAAOAEAAAOAAAA&#10;AAAAAAAAAAAAAC4CAABkcnMvZTJvRG9jLnhtbFBLAQItABQABgAIAAAAIQCXtM+j4AAAAAoBAAAP&#10;AAAAAAAAAAAAAAAAAM4EAABkcnMvZG93bnJldi54bWxQSwUGAAAAAAQABADzAAAA2w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33FA2B6A" wp14:editId="1F6061A5">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color w:val="0070C0"/>
          <w:lang w:eastAsia="en-GB"/>
        </w:rPr>
        <mc:AlternateContent>
          <mc:Choice Requires="wps">
            <w:drawing>
              <wp:anchor distT="0" distB="0" distL="114300" distR="114300" simplePos="0" relativeHeight="251662336" behindDoc="0" locked="0" layoutInCell="1" allowOverlap="1" wp14:anchorId="4F8EAC24" wp14:editId="2F6EB992">
                <wp:simplePos x="0" y="0"/>
                <wp:positionH relativeFrom="column">
                  <wp:posOffset>6124575</wp:posOffset>
                </wp:positionH>
                <wp:positionV relativeFrom="paragraph">
                  <wp:posOffset>1608455</wp:posOffset>
                </wp:positionV>
                <wp:extent cx="2876550" cy="199072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2876550" cy="1990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65pt;width:226.5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DSdQIAAOAEAAAOAAAAZHJzL2Uyb0RvYy54bWysVEtv2zAMvg/YfxB0X+0EcR9BnSJLkGFA&#10;0RZth54ZWbINyKImKXG6Xz9Kdtqg22lYDgopUnx8/Ojrm0On2V4636Ip+eQs50wagVVr6pL/eN58&#10;ueTMBzAVaDSy5K/S85vF50/XvZ3LKTaoK+kYBTF+3tuSNyHYeZZ50cgO/Blaacio0HUQSHV1Vjno&#10;KXqns2men2c9uso6FNJ7ul0PRr5I8ZWSItwr5WVguuRUW0inS+c2ntniGua1A9u0YiwD/qGKDlpD&#10;Sd9CrSEA27n2j1BdKxx6VOFMYJehUq2QqQfqZpJ/6OapAStTLwSOt28w+f8XVtztHxxrq5IXnBno&#10;aESPuDOVrNgjgQem1pIVEabe+jl5P9kHN2qexNjzQbku/lM37JCgfX2DVh4CE3Q5vbw4LwqagCDb&#10;5Ooqv5imqNn7c+t8+CaxY1EouYtlxBoSrrC/9YHykv/RL6Y0uGm1TkPUhvWUp5jlMQsQl5SGQGJn&#10;qTtvas5A10RSEVwK6VG3VXweA3lXb1fasT0QUWaby8nX9eDUQCWH2yKnX0SCahjdB/k0TixuDb4Z&#10;nqQU4xNtYh6ZODn2EiEdQIzSFqtXmoXDgaTeik1L0W7BhwdwxErqizYt3NOhNFKzOEqcNeh+/e0+&#10;+hNZyMpZTywnIH7uwEnO9HdDNLqazGZxLZIyKy6mpLhTy/bUYnbdCgmfCe20FUmM/kEfReWwe6GF&#10;XMasZAIjKPcA+aiswrB9tNJCLpfJjVbBQrg1T1bE4BGniOPz4QWcHekQiEl3eNwImH8gxOA7UGK5&#10;C6jaxJZ3XGlUUaE1SkMbVz7u6amevN4/TIvfAAAA//8DAFBLAwQUAAYACAAAACEA1m371uIAAAAM&#10;AQAADwAAAGRycy9kb3ducmV2LnhtbEyP0U6DQBBF3038h82Y+GaXlkIRGRpjNDFq0kr9gCmsQMrO&#10;EnYL+Pdun/RxZk7unJttZ92JUQ22NYywXAQgFJemarlG+Dq83CUgrCOuqDOsEH6UhW1+fZVRWpmJ&#10;P9VYuFr4ELYpITTO9amUtmyUJrswvWJ/+zaDJufHoZbVQJMP151cBUEsNbXsPzTUq6dGlafirBFe&#10;w9P7xzTu3qSl9rlPNvtdcdgj3t7Mjw8gnJrdHwwXfa8OuXc6mjNXVnQI9/E68ijCKgpDEBdivdz4&#10;1REhiuMEZJ7J/yXyXwAAAP//AwBQSwECLQAUAAYACAAAACEAtoM4kv4AAADhAQAAEwAAAAAAAAAA&#10;AAAAAAAAAAAAW0NvbnRlbnRfVHlwZXNdLnhtbFBLAQItABQABgAIAAAAIQA4/SH/1gAAAJQBAAAL&#10;AAAAAAAAAAAAAAAAAC8BAABfcmVscy8ucmVsc1BLAQItABQABgAIAAAAIQCUKkDSdQIAAOAEAAAO&#10;AAAAAAAAAAAAAAAAAC4CAABkcnMvZTJvRG9jLnhtbFBLAQItABQABgAIAAAAIQDWbfvW4gAAAAwB&#10;AAAPAAAAAAAAAAAAAAAAAM8EAABkcnMvZG93bnJldi54bWxQSwUGAAAAAAQABADzAAAA3gU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45D1DD5F" wp14:editId="1F265C5B">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4"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NIWLQIAAF8EAAAOAAAAZHJzL2Uyb0RvYy54bWysVF1v2jAUfZ+0/2D5fSQw6CgiVKwV0yTU&#10;VoKqz8ZxIFLi69mGhP36HTtAWbenaS/mfuX63nOOmd61dcUOyrqSdMb7vZQzpSXlpd5m/GW9+DTm&#10;zHmhc1GRVhk/KsfvZh8/TBszUQPaUZUry9BEu0ljMr7z3kySxMmdqoXrkVEayYJsLTxcu01yKxp0&#10;r6tkkKY3SUM2N5akcg7Rhy7JZ7F/USjpn4rCKc+qjGM2H08bz004k9lUTLZWmF0pT2OIf5iiFqXG&#10;pZdWD8ILtrflH63qUlpyVPiepDqhoiilijtgm376bpvVThgVdwE4zlxgcv+vrXw8PFtW5hkf9DnT&#10;ogZHa9V69pVahhDwaYyboGxlUOhbxMHzOe4QDGu3ha3DLxZiyAPp4wXd0E0i+DkdjG9HSEnkbsaj&#10;cRrhT96+Ntb5b4pqFoyMW7AXQRWHpfOYBKXnknCZpkVZVZHBSv8WQGEXUVECp6/DIt3AwfLtpo2L&#10;j8/LbCg/YkdLnUqckYsSgyyF88/CQhaYHVL3TziKipqM08nibEf259/ioR5sIctZA5ll3P3YC6s4&#10;q75r8HjbHw6DLqMzHH0ZwLHXmc11Ru/re4KSQRWmi2ao99XZLCzVr3gR83ArUkJL3J1xfzbvfSd+&#10;vCip5vNYBCUa4Zd6ZWRoHZAMMK/bV2HNiQsPFh/pLEgxeUdJV9txMN97KsrIV8C5QxXkBQcqjjSe&#10;Xlx4Jtd+rHr7X5j9Ag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CNzNIWLQIAAF8EAAAOAAAAAAAAAAAAAAAAAC4CAABk&#10;cnMvZTJvRG9jLnhtbFBLAQItABQABgAIAAAAIQCagbiV3wAAAAsBAAAPAAAAAAAAAAAAAAAAAIcE&#10;AABkcnMvZG93bnJldi54bWxQSwUGAAAAAAQABADzAAAAkwUAAAAA&#10;" filled="f" stroked="f">
                <v:fill o:detectmouseclick="t"/>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6E5FB9">
        <w:rPr>
          <w:noProof/>
          <w:color w:val="0070C0"/>
          <w:sz w:val="32"/>
          <w:szCs w:val="32"/>
          <w:lang w:eastAsia="en-GB"/>
        </w:rPr>
        <mc:AlternateContent>
          <mc:Choice Requires="wps">
            <w:drawing>
              <wp:anchor distT="0" distB="0" distL="114300" distR="114300" simplePos="0" relativeHeight="251680768" behindDoc="0" locked="0" layoutInCell="1" allowOverlap="1" wp14:anchorId="1DB1D68B" wp14:editId="4A8050E9">
                <wp:simplePos x="0" y="0"/>
                <wp:positionH relativeFrom="column">
                  <wp:posOffset>6305550</wp:posOffset>
                </wp:positionH>
                <wp:positionV relativeFrom="paragraph">
                  <wp:posOffset>1713230</wp:posOffset>
                </wp:positionV>
                <wp:extent cx="2514600" cy="1809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514600" cy="1809750"/>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9E1B87" w:rsidRDefault="009E1B87" w:rsidP="009E1B87">
                            <w:pPr>
                              <w:rPr>
                                <w:rFonts w:ascii="SassoonPrimaryType" w:hAnsi="SassoonPrimaryType"/>
                                <w:color w:val="0070C0"/>
                                <w:sz w:val="18"/>
                                <w:szCs w:val="18"/>
                              </w:rPr>
                            </w:pPr>
                            <w:r>
                              <w:rPr>
                                <w:rFonts w:ascii="SassoonPrimaryType" w:hAnsi="SassoonPrimaryType"/>
                                <w:color w:val="0070C0"/>
                                <w:sz w:val="18"/>
                                <w:szCs w:val="18"/>
                              </w:rPr>
                              <w:t xml:space="preserve">Talk with children about the strategies they are using, e.g. using fingers to work out a solution to a simple problem.                                                     Discuss </w:t>
                            </w:r>
                            <w:r w:rsidR="00922254">
                              <w:rPr>
                                <w:rFonts w:ascii="SassoonPrimaryType" w:hAnsi="SassoonPrimaryType"/>
                                <w:color w:val="0070C0"/>
                                <w:sz w:val="18"/>
                                <w:szCs w:val="18"/>
                              </w:rPr>
                              <w:t xml:space="preserve">with children that one thing can be shared by a number of pieces e.g. a pizza.                         Ask silly questions e.g. show a tiny box and ask if there is a bike inside.                                              Talk with children about mathematical names for different shapes e.g. solid, flat, 2D, </w:t>
                            </w:r>
                            <w:proofErr w:type="gramStart"/>
                            <w:r w:rsidR="00922254">
                              <w:rPr>
                                <w:rFonts w:ascii="SassoonPrimaryType" w:hAnsi="SassoonPrimaryType"/>
                                <w:color w:val="0070C0"/>
                                <w:sz w:val="18"/>
                                <w:szCs w:val="18"/>
                              </w:rPr>
                              <w:t>3D</w:t>
                            </w:r>
                            <w:proofErr w:type="gramEnd"/>
                            <w:r w:rsidR="00922254">
                              <w:rPr>
                                <w:rFonts w:ascii="SassoonPrimaryType" w:hAnsi="SassoonPrimaryType"/>
                                <w:color w:val="0070C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margin-left:496.5pt;margin-top:134.9pt;width:198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dOiUgIAAKMEAAAOAAAAZHJzL2Uyb0RvYy54bWysVE1vGjEQvVfqf7B8LwsUSIJYIpqIqhJK&#10;IpEqZ+P1wkpej2sbdumv77MXSJr2VJWDmS/m470ZZrdtrdlBOV+Ryfmg1+dMGUlFZbY5//68/HTN&#10;mQ/CFEKTUTk/Ks9v5x8/zBo7VUPakS6UY0hi/LSxOd+FYKdZ5uVO1cL3yCoDZ0muFgGq22aFEw2y&#10;1zob9vuTrCFXWEdSeQ/rfefk85S/LJUMj2XpVWA65+gtpNeldxPfbD4T060TdlfJUxviH7qoRWVQ&#10;9JLqXgTB9q76I1VdSUeeytCTVGdUlpVUaQZMM+i/m2a9E1alWQCOtxeY/P9LKx8OT45VBbgbc2ZE&#10;DY6eVRvYF2oZTMCnsX6KsLVFYGhhR+zZ7mGMY7elq+M3BmLwA+njBd2YTcI4HA9Gkz5cEr7Bdf/m&#10;apzwz15/bp0PXxXVLAo5d6AvoSoOKx/QCkLPIbGaJ10Vy0rrpBz9nXbsIMA0FqSghjMtfIAx58v0&#10;iV0jxW8/04Y1OZ98Ri8xi6GYr4vTJlpU2qJT/YhFN3OUQrtpO+zSING0oeIInBx1m+atXFaYZYVG&#10;noTDamF+nEt4xFNqQmk6SZztyP38mz3Gg3F4OWuwqjn3P/bCKcz3zWAXbgajUdztpIzGV0Mo7q1n&#10;89Zj9vUdAaMBDtPKJMb4oM9i6ah+wVUtYlW4hJGonfNwFu9Cd0C4SqkWixSEbbYirMzaypg6AheZ&#10;em5fhLMnOgM24YHOSy2m71jtYjsSFvtAZZUof0UV5EUFl5BoPF1tPLW3eop6/W+Z/wIAAP//AwBQ&#10;SwMEFAAGAAgAAAAhAK3b7ZjkAAAADAEAAA8AAABkcnMvZG93bnJldi54bWxMj8FOwzAMhu9IvENk&#10;JG4sZWNTW5pOCIFg0qqxDolr1pi20DhVkq1lT092gqPtX7+/L1uOumNHtK41JOB2EgFDqoxqqRbw&#10;vnu+iYE5L0nJzhAK+EEHy/zyIpOpMgNt8Vj6moUScqkU0Hjfp5y7qkEt3cT0SOH2aayWPoy25srK&#10;IZTrjk+jaMG1bCl8aGSPjw1W3+VBC/gYyhe7Wa2+3vrX4rQ5lcUanwohrq/Gh3tgHkf/F4YzfkCH&#10;PDDtzYGUY52AJJkFFy9gukiCwzkxi5Ow2guYz+9i4HnG/0vkvwAAAP//AwBQSwECLQAUAAYACAAA&#10;ACEAtoM4kv4AAADhAQAAEwAAAAAAAAAAAAAAAAAAAAAAW0NvbnRlbnRfVHlwZXNdLnhtbFBLAQIt&#10;ABQABgAIAAAAIQA4/SH/1gAAAJQBAAALAAAAAAAAAAAAAAAAAC8BAABfcmVscy8ucmVsc1BLAQIt&#10;ABQABgAIAAAAIQD2QdOiUgIAAKMEAAAOAAAAAAAAAAAAAAAAAC4CAABkcnMvZTJvRG9jLnhtbFBL&#10;AQItABQABgAIAAAAIQCt2+2Y5AAAAAwBAAAPAAAAAAAAAAAAAAAAAKwEAABkcnMvZG93bnJldi54&#10;bWxQSwUGAAAAAAQABADzAAAAvQU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9E1B87" w:rsidRDefault="009E1B87" w:rsidP="009E1B87">
                      <w:pPr>
                        <w:rPr>
                          <w:rFonts w:ascii="SassoonPrimaryType" w:hAnsi="SassoonPrimaryType"/>
                          <w:color w:val="0070C0"/>
                          <w:sz w:val="18"/>
                          <w:szCs w:val="18"/>
                        </w:rPr>
                      </w:pPr>
                      <w:r>
                        <w:rPr>
                          <w:rFonts w:ascii="SassoonPrimaryType" w:hAnsi="SassoonPrimaryType"/>
                          <w:color w:val="0070C0"/>
                          <w:sz w:val="18"/>
                          <w:szCs w:val="18"/>
                        </w:rPr>
                        <w:t xml:space="preserve">Talk with children about the strategies they are using, e.g. using fingers to work out a solution to a simple problem.                                                     Discuss </w:t>
                      </w:r>
                      <w:r w:rsidR="00922254">
                        <w:rPr>
                          <w:rFonts w:ascii="SassoonPrimaryType" w:hAnsi="SassoonPrimaryType"/>
                          <w:color w:val="0070C0"/>
                          <w:sz w:val="18"/>
                          <w:szCs w:val="18"/>
                        </w:rPr>
                        <w:t xml:space="preserve">with children that one thing can be shared by a number of pieces e.g. a pizza.                         Ask silly questions e.g. show a tiny box and ask if there is a bike inside.                                              Talk with children about mathematical names for different shapes e.g. solid, flat, 2D, </w:t>
                      </w:r>
                      <w:proofErr w:type="gramStart"/>
                      <w:r w:rsidR="00922254">
                        <w:rPr>
                          <w:rFonts w:ascii="SassoonPrimaryType" w:hAnsi="SassoonPrimaryType"/>
                          <w:color w:val="0070C0"/>
                          <w:sz w:val="18"/>
                          <w:szCs w:val="18"/>
                        </w:rPr>
                        <w:t>3D</w:t>
                      </w:r>
                      <w:proofErr w:type="gramEnd"/>
                      <w:r w:rsidR="00922254">
                        <w:rPr>
                          <w:rFonts w:ascii="SassoonPrimaryType" w:hAnsi="SassoonPrimaryType"/>
                          <w:color w:val="0070C0"/>
                          <w:sz w:val="18"/>
                          <w:szCs w:val="18"/>
                        </w:rPr>
                        <w:t xml:space="preserve">. </w:t>
                      </w:r>
                    </w:p>
                  </w:txbxContent>
                </v:textbox>
              </v:shape>
            </w:pict>
          </mc:Fallback>
        </mc:AlternateContent>
      </w:r>
      <w:r w:rsidR="00105D3E">
        <w:t xml:space="preserve">                                                                                                                                                                           </w:t>
      </w:r>
      <w:r w:rsidR="00F9578F">
        <w:t xml:space="preserve"> </w:t>
      </w:r>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19D" w:rsidRDefault="00CC719D" w:rsidP="00105D3E">
      <w:pPr>
        <w:spacing w:after="0" w:line="240" w:lineRule="auto"/>
      </w:pPr>
      <w:r>
        <w:separator/>
      </w:r>
    </w:p>
  </w:endnote>
  <w:endnote w:type="continuationSeparator" w:id="0">
    <w:p w:rsidR="00CC719D" w:rsidRDefault="00CC719D"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Type">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19D" w:rsidRDefault="00CC719D" w:rsidP="00105D3E">
      <w:pPr>
        <w:spacing w:after="0" w:line="240" w:lineRule="auto"/>
      </w:pPr>
      <w:r>
        <w:separator/>
      </w:r>
    </w:p>
  </w:footnote>
  <w:footnote w:type="continuationSeparator" w:id="0">
    <w:p w:rsidR="00CC719D" w:rsidRDefault="00CC719D"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176C9"/>
    <w:rsid w:val="00065220"/>
    <w:rsid w:val="0008324D"/>
    <w:rsid w:val="000F03EC"/>
    <w:rsid w:val="00105D3E"/>
    <w:rsid w:val="00114B35"/>
    <w:rsid w:val="0012538F"/>
    <w:rsid w:val="001E5A7B"/>
    <w:rsid w:val="002609CD"/>
    <w:rsid w:val="00275A9D"/>
    <w:rsid w:val="0049199D"/>
    <w:rsid w:val="004C5F61"/>
    <w:rsid w:val="004F4563"/>
    <w:rsid w:val="00536066"/>
    <w:rsid w:val="00551F9E"/>
    <w:rsid w:val="005C5C6D"/>
    <w:rsid w:val="006A2BBB"/>
    <w:rsid w:val="006E5FB9"/>
    <w:rsid w:val="00745764"/>
    <w:rsid w:val="00785088"/>
    <w:rsid w:val="00842D29"/>
    <w:rsid w:val="00855ECD"/>
    <w:rsid w:val="008571BB"/>
    <w:rsid w:val="008736DB"/>
    <w:rsid w:val="00895F86"/>
    <w:rsid w:val="008F1345"/>
    <w:rsid w:val="00922254"/>
    <w:rsid w:val="00964185"/>
    <w:rsid w:val="009E1B87"/>
    <w:rsid w:val="00A51D48"/>
    <w:rsid w:val="00A958F8"/>
    <w:rsid w:val="00B2035E"/>
    <w:rsid w:val="00B35C6B"/>
    <w:rsid w:val="00B40A05"/>
    <w:rsid w:val="00B65DAF"/>
    <w:rsid w:val="00B92F25"/>
    <w:rsid w:val="00C020FD"/>
    <w:rsid w:val="00C67601"/>
    <w:rsid w:val="00C80DD3"/>
    <w:rsid w:val="00CC719D"/>
    <w:rsid w:val="00CE3A1B"/>
    <w:rsid w:val="00D46DB1"/>
    <w:rsid w:val="00DF40CA"/>
    <w:rsid w:val="00E01786"/>
    <w:rsid w:val="00E910C7"/>
    <w:rsid w:val="00F61C17"/>
    <w:rsid w:val="00F9578F"/>
    <w:rsid w:val="00FB1EDE"/>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DAD5CF6-197C-4270-B14B-7E37068C4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cp:lastModifiedBy>
  <cp:revision>3</cp:revision>
  <cp:lastPrinted>2015-10-08T09:10:00Z</cp:lastPrinted>
  <dcterms:created xsi:type="dcterms:W3CDTF">2015-10-14T14:13:00Z</dcterms:created>
  <dcterms:modified xsi:type="dcterms:W3CDTF">2015-10-14T14:13:00Z</dcterms:modified>
</cp:coreProperties>
</file>